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15" w:rsidRPr="00C27815" w:rsidRDefault="00A97B0D" w:rsidP="00C27815">
      <w:pPr>
        <w:jc w:val="both"/>
        <w:rPr>
          <w:rFonts w:ascii="Verdana" w:hAnsi="Verdana"/>
          <w:sz w:val="36"/>
          <w:szCs w:val="36"/>
          <w:lang w:val="es-ES_tradnl"/>
        </w:rPr>
      </w:pPr>
      <w:r>
        <w:rPr>
          <w:rFonts w:ascii="Verdana" w:hAnsi="Verdana"/>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3pt;margin-top:-18pt;width:57.6pt;height:34.85pt;z-index:251658240">
            <v:imagedata r:id="rId5" o:title=""/>
            <w10:wrap type="topAndBottom"/>
          </v:shape>
          <o:OLEObject Type="Embed" ProgID="MSPhotoEd.3" ShapeID="_x0000_s1026" DrawAspect="Content" ObjectID="_1649088608" r:id="rId6"/>
        </w:object>
      </w:r>
      <w:r w:rsidR="00C27815" w:rsidRPr="00C27815">
        <w:rPr>
          <w:rFonts w:ascii="Verdana" w:hAnsi="Verdana"/>
          <w:sz w:val="36"/>
          <w:szCs w:val="36"/>
          <w:lang w:val="es-ES_tradnl"/>
        </w:rPr>
        <w:t xml:space="preserve">            AYUNTAMIENTO DE BERATON</w:t>
      </w:r>
    </w:p>
    <w:p w:rsidR="00C27815" w:rsidRPr="00C27815" w:rsidRDefault="00C27815" w:rsidP="00C27815">
      <w:pPr>
        <w:spacing w:line="360" w:lineRule="auto"/>
        <w:jc w:val="center"/>
        <w:rPr>
          <w:rFonts w:ascii="Verdana" w:hAnsi="Verdana"/>
          <w:sz w:val="28"/>
          <w:szCs w:val="28"/>
          <w:lang w:val="es-ES_tradnl"/>
        </w:rPr>
      </w:pPr>
      <w:r w:rsidRPr="00C27815">
        <w:rPr>
          <w:rFonts w:ascii="Verdana" w:hAnsi="Verdana"/>
          <w:noProof/>
          <w:sz w:val="36"/>
          <w:szCs w:val="36"/>
        </w:rPr>
        <mc:AlternateContent>
          <mc:Choice Requires="wps">
            <w:drawing>
              <wp:anchor distT="0" distB="0" distL="114300" distR="114300" simplePos="0" relativeHeight="251659264" behindDoc="0" locked="0" layoutInCell="1" allowOverlap="1" wp14:anchorId="372E82BF" wp14:editId="0E5AAF68">
                <wp:simplePos x="0" y="0"/>
                <wp:positionH relativeFrom="column">
                  <wp:posOffset>-237490</wp:posOffset>
                </wp:positionH>
                <wp:positionV relativeFrom="paragraph">
                  <wp:posOffset>236220</wp:posOffset>
                </wp:positionV>
                <wp:extent cx="5852160" cy="0"/>
                <wp:effectExtent l="13970" t="13335" r="10795" b="571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D8E37"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R/GAIAADI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"/>
            </w:pict>
          </mc:Fallback>
        </mc:AlternateContent>
      </w:r>
      <w:r w:rsidRPr="00C27815">
        <w:rPr>
          <w:rFonts w:ascii="Verdana" w:hAnsi="Verdana"/>
          <w:sz w:val="28"/>
          <w:szCs w:val="28"/>
          <w:lang w:val="es-ES_tradnl"/>
        </w:rPr>
        <w:t>PROVINCIA DE SORIA</w:t>
      </w:r>
    </w:p>
    <w:p w:rsidR="00C27815" w:rsidRPr="00C27815" w:rsidRDefault="00C27815" w:rsidP="00C27815">
      <w:pPr>
        <w:ind w:left="-374"/>
        <w:jc w:val="both"/>
        <w:rPr>
          <w:sz w:val="20"/>
          <w:szCs w:val="20"/>
          <w:lang w:val="es-ES_tradnl"/>
        </w:rPr>
      </w:pPr>
      <w:r w:rsidRPr="00C27815">
        <w:rPr>
          <w:rFonts w:ascii="Verdana" w:hAnsi="Verdana"/>
          <w:sz w:val="18"/>
          <w:szCs w:val="18"/>
          <w:lang w:val="es-ES_tradnl"/>
        </w:rPr>
        <w:t xml:space="preserve">                                       </w:t>
      </w:r>
    </w:p>
    <w:p w:rsidR="00C27815" w:rsidRPr="00C27815" w:rsidRDefault="00C27815" w:rsidP="00C27815">
      <w:pPr>
        <w:ind w:right="-404"/>
        <w:rPr>
          <w:b/>
          <w:sz w:val="20"/>
          <w:szCs w:val="20"/>
          <w:lang w:val="es-ES_tradnl"/>
        </w:rPr>
      </w:pPr>
    </w:p>
    <w:p w:rsidR="00C27815" w:rsidRPr="00C27815" w:rsidRDefault="00C27815" w:rsidP="00C27815">
      <w:pPr>
        <w:ind w:right="-404"/>
        <w:rPr>
          <w:b/>
          <w:sz w:val="20"/>
          <w:szCs w:val="20"/>
          <w:lang w:val="es-ES_tradnl"/>
        </w:rPr>
      </w:pPr>
    </w:p>
    <w:p w:rsidR="00C27815" w:rsidRPr="00C27815" w:rsidRDefault="00C27815" w:rsidP="00C27815">
      <w:pPr>
        <w:ind w:right="-404"/>
        <w:rPr>
          <w:b/>
          <w:sz w:val="20"/>
          <w:szCs w:val="20"/>
          <w:lang w:val="es-ES_tradnl"/>
        </w:rPr>
      </w:pPr>
    </w:p>
    <w:p w:rsidR="00C27815" w:rsidRPr="00C27815" w:rsidRDefault="00C27815" w:rsidP="00C27815">
      <w:pPr>
        <w:ind w:right="-404"/>
        <w:rPr>
          <w:b/>
          <w:sz w:val="20"/>
          <w:szCs w:val="20"/>
          <w:lang w:val="es-ES_tradnl"/>
        </w:rPr>
      </w:pPr>
    </w:p>
    <w:p w:rsidR="00C27815" w:rsidRPr="00C27815" w:rsidRDefault="00C27815" w:rsidP="00C27815">
      <w:pPr>
        <w:ind w:right="-404"/>
        <w:rPr>
          <w:b/>
          <w:sz w:val="20"/>
          <w:szCs w:val="20"/>
          <w:lang w:val="es-ES_tradnl"/>
        </w:rPr>
      </w:pPr>
    </w:p>
    <w:p w:rsidR="00C27815" w:rsidRPr="00C27815" w:rsidRDefault="00C27815" w:rsidP="00C27815">
      <w:pPr>
        <w:rPr>
          <w:rFonts w:ascii="Verdana" w:hAnsi="Verdana"/>
          <w:b/>
          <w:sz w:val="32"/>
          <w:szCs w:val="32"/>
          <w:lang w:val="es-ES_tradnl"/>
        </w:rPr>
      </w:pPr>
      <w:r w:rsidRPr="00C27815">
        <w:rPr>
          <w:rFonts w:ascii="Verdana" w:hAnsi="Verdana"/>
          <w:b/>
          <w:sz w:val="32"/>
          <w:szCs w:val="32"/>
          <w:lang w:val="es-ES_tradnl"/>
        </w:rPr>
        <w:t xml:space="preserve"> AÑO 2.01</w:t>
      </w:r>
      <w:r w:rsidR="006D16D2">
        <w:rPr>
          <w:rFonts w:ascii="Verdana" w:hAnsi="Verdana"/>
          <w:b/>
          <w:sz w:val="32"/>
          <w:szCs w:val="32"/>
          <w:lang w:val="es-ES_tradnl"/>
        </w:rPr>
        <w:t>9</w:t>
      </w:r>
    </w:p>
    <w:p w:rsidR="00C27815" w:rsidRPr="00C27815" w:rsidRDefault="00C27815" w:rsidP="00C27815">
      <w:pPr>
        <w:rPr>
          <w:rFonts w:ascii="Verdana" w:hAnsi="Verdana"/>
          <w:b/>
          <w:sz w:val="32"/>
          <w:szCs w:val="32"/>
          <w:lang w:val="es-ES_tradnl"/>
        </w:rPr>
      </w:pPr>
    </w:p>
    <w:p w:rsidR="00C27815" w:rsidRPr="00C27815" w:rsidRDefault="00C27815" w:rsidP="00C27815">
      <w:pPr>
        <w:rPr>
          <w:rFonts w:ascii="Verdana" w:hAnsi="Verdana"/>
          <w:b/>
          <w:sz w:val="32"/>
          <w:szCs w:val="32"/>
          <w:lang w:val="es-ES_tradnl"/>
        </w:rPr>
      </w:pPr>
    </w:p>
    <w:p w:rsidR="00C27815" w:rsidRPr="00C27815" w:rsidRDefault="00C27815" w:rsidP="00C27815">
      <w:pPr>
        <w:rPr>
          <w:rFonts w:ascii="Verdana" w:hAnsi="Verdana"/>
          <w:b/>
          <w:sz w:val="32"/>
          <w:szCs w:val="32"/>
          <w:lang w:val="es-ES_tradnl"/>
        </w:rPr>
      </w:pPr>
    </w:p>
    <w:p w:rsidR="00C27815" w:rsidRPr="00C27815" w:rsidRDefault="00C27815" w:rsidP="00C27815">
      <w:pPr>
        <w:rPr>
          <w:rFonts w:ascii="Verdana" w:hAnsi="Verdana"/>
          <w:b/>
          <w:sz w:val="32"/>
          <w:szCs w:val="32"/>
          <w:lang w:val="es-ES_tradnl"/>
        </w:rPr>
      </w:pPr>
    </w:p>
    <w:tbl>
      <w:tblPr>
        <w:tblW w:w="8820" w:type="dxa"/>
        <w:tblInd w:w="7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8820"/>
      </w:tblGrid>
      <w:tr w:rsidR="00C27815" w:rsidRPr="00C27815" w:rsidTr="008C6F0E">
        <w:trPr>
          <w:trHeight w:val="2160"/>
        </w:trPr>
        <w:tc>
          <w:tcPr>
            <w:tcW w:w="8820" w:type="dxa"/>
          </w:tcPr>
          <w:p w:rsidR="00C27815" w:rsidRPr="00C27815" w:rsidRDefault="00C27815" w:rsidP="00C27815">
            <w:pPr>
              <w:rPr>
                <w:rFonts w:ascii="Verdana" w:hAnsi="Verdana"/>
                <w:b/>
                <w:sz w:val="32"/>
                <w:szCs w:val="32"/>
                <w:lang w:val="es-ES_tradnl"/>
              </w:rPr>
            </w:pPr>
          </w:p>
          <w:p w:rsidR="00C27815" w:rsidRPr="00C27815" w:rsidRDefault="00C27815" w:rsidP="00C27815">
            <w:pPr>
              <w:rPr>
                <w:rFonts w:ascii="Verdana" w:hAnsi="Verdana"/>
                <w:b/>
                <w:i/>
                <w:color w:val="FF6600"/>
                <w:sz w:val="32"/>
                <w:szCs w:val="32"/>
                <w:lang w:val="es-ES_tradnl"/>
              </w:rPr>
            </w:pPr>
          </w:p>
          <w:p w:rsidR="00C27815" w:rsidRPr="00C27815" w:rsidRDefault="00C27815" w:rsidP="00C27815">
            <w:pPr>
              <w:rPr>
                <w:rFonts w:ascii="Verdana" w:hAnsi="Verdana"/>
                <w:b/>
                <w:sz w:val="32"/>
                <w:szCs w:val="32"/>
                <w:lang w:val="es-ES_tradnl"/>
              </w:rPr>
            </w:pPr>
            <w:r w:rsidRPr="00C27815">
              <w:rPr>
                <w:rFonts w:ascii="Verdana" w:hAnsi="Verdana"/>
                <w:b/>
                <w:sz w:val="32"/>
                <w:szCs w:val="32"/>
                <w:lang w:val="es-ES_tradnl"/>
              </w:rPr>
              <w:t xml:space="preserve">                           EXPEDIENTE</w:t>
            </w:r>
          </w:p>
          <w:p w:rsidR="00C27815" w:rsidRPr="00C27815" w:rsidRDefault="00C27815" w:rsidP="00C27815">
            <w:pPr>
              <w:rPr>
                <w:rFonts w:ascii="Verdana" w:hAnsi="Verdana"/>
                <w:b/>
                <w:color w:val="FF0000"/>
                <w:sz w:val="32"/>
                <w:szCs w:val="32"/>
                <w:lang w:val="es-ES_tradnl"/>
              </w:rPr>
            </w:pPr>
            <w:r w:rsidRPr="00C27815">
              <w:rPr>
                <w:rFonts w:ascii="Verdana" w:hAnsi="Verdana"/>
                <w:b/>
                <w:color w:val="FF0000"/>
                <w:sz w:val="32"/>
                <w:szCs w:val="32"/>
                <w:lang w:val="es-ES_tradnl"/>
              </w:rPr>
              <w:t xml:space="preserve">                        SESION ORDINARIA </w:t>
            </w:r>
          </w:p>
        </w:tc>
      </w:tr>
      <w:tr w:rsidR="00C27815" w:rsidRPr="00C27815" w:rsidTr="008C6F0E">
        <w:trPr>
          <w:trHeight w:val="2160"/>
        </w:trPr>
        <w:tc>
          <w:tcPr>
            <w:tcW w:w="8820" w:type="dxa"/>
          </w:tcPr>
          <w:p w:rsidR="00C27815" w:rsidRPr="00C27815" w:rsidRDefault="00C27815" w:rsidP="00C27815">
            <w:pPr>
              <w:rPr>
                <w:rFonts w:ascii="Verdana" w:hAnsi="Verdana"/>
                <w:b/>
                <w:sz w:val="32"/>
                <w:szCs w:val="32"/>
                <w:lang w:val="es-ES_tradnl"/>
              </w:rPr>
            </w:pPr>
          </w:p>
          <w:p w:rsidR="00C27815" w:rsidRPr="00C27815" w:rsidRDefault="00C27815" w:rsidP="006D16D2">
            <w:pPr>
              <w:rPr>
                <w:rFonts w:ascii="Verdana" w:hAnsi="Verdana"/>
                <w:b/>
                <w:color w:val="FF0000"/>
                <w:sz w:val="32"/>
                <w:szCs w:val="32"/>
                <w:lang w:val="es-ES_tradnl"/>
              </w:rPr>
            </w:pPr>
            <w:r w:rsidRPr="00C27815">
              <w:rPr>
                <w:rFonts w:ascii="Verdana" w:hAnsi="Verdana"/>
                <w:b/>
                <w:color w:val="FF0000"/>
                <w:sz w:val="32"/>
                <w:szCs w:val="32"/>
                <w:lang w:val="es-ES_tradnl"/>
              </w:rPr>
              <w:t xml:space="preserve">                    </w:t>
            </w:r>
            <w:r w:rsidR="006D16D2">
              <w:rPr>
                <w:rFonts w:ascii="Verdana" w:hAnsi="Verdana"/>
                <w:b/>
                <w:color w:val="FF0000"/>
                <w:sz w:val="32"/>
                <w:szCs w:val="32"/>
                <w:lang w:val="es-ES_tradnl"/>
              </w:rPr>
              <w:t xml:space="preserve">   </w:t>
            </w:r>
            <w:r w:rsidR="00EA32D2">
              <w:rPr>
                <w:rFonts w:ascii="Verdana" w:hAnsi="Verdana"/>
                <w:b/>
                <w:color w:val="FF0000"/>
                <w:sz w:val="32"/>
                <w:szCs w:val="32"/>
                <w:lang w:val="es-ES_tradnl"/>
              </w:rPr>
              <w:t xml:space="preserve">10 </w:t>
            </w:r>
            <w:r w:rsidR="006D16D2">
              <w:rPr>
                <w:rFonts w:ascii="Verdana" w:hAnsi="Verdana"/>
                <w:b/>
                <w:color w:val="FF0000"/>
                <w:sz w:val="32"/>
                <w:szCs w:val="32"/>
                <w:lang w:val="es-ES_tradnl"/>
              </w:rPr>
              <w:t xml:space="preserve"> </w:t>
            </w:r>
            <w:r w:rsidRPr="00C27815">
              <w:rPr>
                <w:rFonts w:ascii="Verdana" w:hAnsi="Verdana"/>
                <w:b/>
                <w:color w:val="FF0000"/>
                <w:sz w:val="32"/>
                <w:szCs w:val="32"/>
                <w:lang w:val="es-ES_tradnl"/>
              </w:rPr>
              <w:t xml:space="preserve">de  </w:t>
            </w:r>
            <w:r>
              <w:rPr>
                <w:rFonts w:ascii="Verdana" w:hAnsi="Verdana"/>
                <w:b/>
                <w:color w:val="FF0000"/>
                <w:sz w:val="32"/>
                <w:szCs w:val="32"/>
                <w:lang w:val="es-ES_tradnl"/>
              </w:rPr>
              <w:t>DICIEMBRE</w:t>
            </w:r>
            <w:r w:rsidRPr="00C27815">
              <w:rPr>
                <w:rFonts w:ascii="Verdana" w:hAnsi="Verdana"/>
                <w:b/>
                <w:color w:val="FF0000"/>
                <w:sz w:val="32"/>
                <w:szCs w:val="32"/>
                <w:lang w:val="es-ES_tradnl"/>
              </w:rPr>
              <w:t xml:space="preserve"> de 201</w:t>
            </w:r>
            <w:r w:rsidR="006D16D2">
              <w:rPr>
                <w:rFonts w:ascii="Verdana" w:hAnsi="Verdana"/>
                <w:b/>
                <w:color w:val="FF0000"/>
                <w:sz w:val="32"/>
                <w:szCs w:val="32"/>
                <w:lang w:val="es-ES_tradnl"/>
              </w:rPr>
              <w:t>9</w:t>
            </w:r>
          </w:p>
        </w:tc>
      </w:tr>
    </w:tbl>
    <w:p w:rsidR="00C27815" w:rsidRPr="00C27815" w:rsidRDefault="00C27815" w:rsidP="00C27815">
      <w:pPr>
        <w:rPr>
          <w:sz w:val="20"/>
          <w:szCs w:val="20"/>
          <w:lang w:val="es-ES_tradnl"/>
        </w:rPr>
      </w:pPr>
    </w:p>
    <w:p w:rsidR="00C27815" w:rsidRPr="00C27815" w:rsidRDefault="00C27815" w:rsidP="00C27815">
      <w:pPr>
        <w:rPr>
          <w:sz w:val="20"/>
          <w:szCs w:val="20"/>
          <w:lang w:val="es-ES_tradnl"/>
        </w:rPr>
      </w:pPr>
      <w:r w:rsidRPr="00C27815">
        <w:rPr>
          <w:sz w:val="20"/>
          <w:szCs w:val="20"/>
          <w:lang w:val="es-ES_tradnl"/>
        </w:rPr>
        <w:t xml:space="preserve">       </w:t>
      </w: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sz w:val="20"/>
          <w:szCs w:val="20"/>
          <w:lang w:val="es-ES_tradnl"/>
        </w:rPr>
      </w:pPr>
    </w:p>
    <w:p w:rsidR="00C27815" w:rsidRPr="00C27815" w:rsidRDefault="00C27815" w:rsidP="00C27815">
      <w:pPr>
        <w:jc w:val="both"/>
        <w:rPr>
          <w:rFonts w:ascii="Segoe UI" w:hAnsi="Segoe UI" w:cs="Segoe UI"/>
          <w:b/>
          <w:sz w:val="20"/>
          <w:szCs w:val="20"/>
          <w:u w:val="single"/>
          <w:lang w:val="es-ES_tradnl"/>
        </w:rPr>
      </w:pPr>
    </w:p>
    <w:p w:rsidR="00C27815" w:rsidRPr="00C27815" w:rsidRDefault="00C27815" w:rsidP="00C27815">
      <w:pPr>
        <w:jc w:val="both"/>
        <w:rPr>
          <w:rFonts w:ascii="Segoe UI" w:hAnsi="Segoe UI" w:cs="Segoe UI"/>
          <w:b/>
          <w:sz w:val="20"/>
          <w:szCs w:val="20"/>
          <w:u w:val="single"/>
          <w:lang w:val="es-ES_tradnl"/>
        </w:rPr>
      </w:pPr>
      <w:r w:rsidRPr="00C27815">
        <w:rPr>
          <w:rFonts w:ascii="Segoe UI" w:hAnsi="Segoe UI" w:cs="Segoe UI"/>
          <w:b/>
          <w:sz w:val="20"/>
          <w:szCs w:val="20"/>
          <w:u w:val="single"/>
          <w:lang w:val="es-ES_tradnl"/>
        </w:rPr>
        <w:lastRenderedPageBreak/>
        <w:t xml:space="preserve">ACTA DE LA SESION  ORDINARIA CELEBRADA EL DÍA </w:t>
      </w:r>
      <w:r w:rsidR="006D16D2">
        <w:rPr>
          <w:rFonts w:ascii="Segoe UI" w:hAnsi="Segoe UI" w:cs="Segoe UI"/>
          <w:b/>
          <w:sz w:val="20"/>
          <w:szCs w:val="20"/>
          <w:u w:val="single"/>
          <w:lang w:val="es-ES_tradnl"/>
        </w:rPr>
        <w:t xml:space="preserve">  </w:t>
      </w:r>
      <w:r w:rsidR="00EA32D2">
        <w:rPr>
          <w:rFonts w:ascii="Segoe UI" w:hAnsi="Segoe UI" w:cs="Segoe UI"/>
          <w:b/>
          <w:sz w:val="20"/>
          <w:szCs w:val="20"/>
          <w:u w:val="single"/>
          <w:lang w:val="es-ES_tradnl"/>
        </w:rPr>
        <w:t>10</w:t>
      </w:r>
      <w:r w:rsidR="006D16D2">
        <w:rPr>
          <w:rFonts w:ascii="Segoe UI" w:hAnsi="Segoe UI" w:cs="Segoe UI"/>
          <w:b/>
          <w:sz w:val="20"/>
          <w:szCs w:val="20"/>
          <w:u w:val="single"/>
          <w:lang w:val="es-ES_tradnl"/>
        </w:rPr>
        <w:t xml:space="preserve">  </w:t>
      </w:r>
      <w:r w:rsidRPr="00C27815">
        <w:rPr>
          <w:rFonts w:ascii="Segoe UI" w:hAnsi="Segoe UI" w:cs="Segoe UI"/>
          <w:b/>
          <w:sz w:val="20"/>
          <w:szCs w:val="20"/>
          <w:u w:val="single"/>
          <w:lang w:val="es-ES_tradnl"/>
        </w:rPr>
        <w:t xml:space="preserve"> DE  </w:t>
      </w:r>
      <w:r>
        <w:rPr>
          <w:rFonts w:ascii="Segoe UI" w:hAnsi="Segoe UI" w:cs="Segoe UI"/>
          <w:b/>
          <w:sz w:val="20"/>
          <w:szCs w:val="20"/>
          <w:u w:val="single"/>
          <w:lang w:val="es-ES_tradnl"/>
        </w:rPr>
        <w:t>DICIEMBRE</w:t>
      </w:r>
      <w:r w:rsidRPr="00C27815">
        <w:rPr>
          <w:rFonts w:ascii="Segoe UI" w:hAnsi="Segoe UI" w:cs="Segoe UI"/>
          <w:b/>
          <w:sz w:val="20"/>
          <w:szCs w:val="20"/>
          <w:u w:val="single"/>
          <w:lang w:val="es-ES_tradnl"/>
        </w:rPr>
        <w:t xml:space="preserve"> DE DOS MIL DIECI</w:t>
      </w:r>
      <w:r w:rsidR="006D16D2">
        <w:rPr>
          <w:rFonts w:ascii="Segoe UI" w:hAnsi="Segoe UI" w:cs="Segoe UI"/>
          <w:b/>
          <w:sz w:val="20"/>
          <w:szCs w:val="20"/>
          <w:u w:val="single"/>
          <w:lang w:val="es-ES_tradnl"/>
        </w:rPr>
        <w:t>NUEVE</w:t>
      </w:r>
      <w:r w:rsidRPr="00C27815">
        <w:rPr>
          <w:rFonts w:ascii="Segoe UI" w:hAnsi="Segoe UI" w:cs="Segoe UI"/>
          <w:b/>
          <w:sz w:val="20"/>
          <w:szCs w:val="20"/>
          <w:u w:val="single"/>
          <w:lang w:val="es-ES_tradnl"/>
        </w:rPr>
        <w:t>.</w:t>
      </w:r>
    </w:p>
    <w:p w:rsidR="00C27815" w:rsidRPr="00C27815" w:rsidRDefault="00C27815" w:rsidP="00C27815">
      <w:pPr>
        <w:rPr>
          <w:rFonts w:ascii="Segoe UI" w:hAnsi="Segoe UI" w:cs="Segoe UI"/>
          <w:sz w:val="20"/>
          <w:szCs w:val="20"/>
          <w:lang w:val="es-ES_tradnl"/>
        </w:rPr>
      </w:pPr>
    </w:p>
    <w:p w:rsidR="00C27815" w:rsidRPr="00C27815" w:rsidRDefault="006D16D2" w:rsidP="00C27815">
      <w:pPr>
        <w:rPr>
          <w:rFonts w:ascii="Segoe UI" w:hAnsi="Segoe UI" w:cs="Segoe UI"/>
          <w:sz w:val="20"/>
          <w:szCs w:val="20"/>
          <w:lang w:val="es-ES_tradnl"/>
        </w:rPr>
      </w:pPr>
      <w:r>
        <w:rPr>
          <w:rFonts w:ascii="Segoe UI" w:hAnsi="Segoe UI" w:cs="Segoe UI"/>
          <w:b/>
          <w:sz w:val="20"/>
          <w:szCs w:val="20"/>
          <w:u w:val="single"/>
          <w:lang w:val="es-ES_tradnl"/>
        </w:rPr>
        <w:t>SEÑ</w:t>
      </w:r>
      <w:r w:rsidR="00C27815" w:rsidRPr="00C27815">
        <w:rPr>
          <w:rFonts w:ascii="Segoe UI" w:hAnsi="Segoe UI" w:cs="Segoe UI"/>
          <w:b/>
          <w:sz w:val="20"/>
          <w:szCs w:val="20"/>
          <w:u w:val="single"/>
          <w:lang w:val="es-ES_tradnl"/>
        </w:rPr>
        <w:t>ORES ASISTENTES</w:t>
      </w:r>
      <w:r w:rsidR="00C27815" w:rsidRPr="00C27815">
        <w:rPr>
          <w:rFonts w:ascii="Segoe UI" w:hAnsi="Segoe UI" w:cs="Segoe UI"/>
          <w:b/>
          <w:sz w:val="20"/>
          <w:szCs w:val="20"/>
          <w:lang w:val="es-ES_tradnl"/>
        </w:rPr>
        <w:t xml:space="preserve">                                         </w:t>
      </w:r>
      <w:r w:rsidR="00C27815">
        <w:rPr>
          <w:rFonts w:ascii="Segoe UI" w:hAnsi="Segoe UI" w:cs="Segoe UI"/>
          <w:sz w:val="20"/>
          <w:szCs w:val="20"/>
          <w:lang w:val="es-ES_tradnl"/>
        </w:rPr>
        <w:t xml:space="preserve">En  Beratón   a </w:t>
      </w:r>
      <w:r>
        <w:rPr>
          <w:rFonts w:ascii="Segoe UI" w:hAnsi="Segoe UI" w:cs="Segoe UI"/>
          <w:sz w:val="20"/>
          <w:szCs w:val="20"/>
          <w:lang w:val="es-ES_tradnl"/>
        </w:rPr>
        <w:t xml:space="preserve">  </w:t>
      </w:r>
      <w:r w:rsidR="00EA32D2">
        <w:rPr>
          <w:rFonts w:ascii="Segoe UI" w:hAnsi="Segoe UI" w:cs="Segoe UI"/>
          <w:sz w:val="20"/>
          <w:szCs w:val="20"/>
          <w:lang w:val="es-ES_tradnl"/>
        </w:rPr>
        <w:t>diez</w:t>
      </w:r>
      <w:r>
        <w:rPr>
          <w:rFonts w:ascii="Segoe UI" w:hAnsi="Segoe UI" w:cs="Segoe UI"/>
          <w:sz w:val="20"/>
          <w:szCs w:val="20"/>
          <w:lang w:val="es-ES_tradnl"/>
        </w:rPr>
        <w:t xml:space="preserve">     </w:t>
      </w:r>
      <w:r w:rsidR="00C27815">
        <w:rPr>
          <w:rFonts w:ascii="Segoe UI" w:hAnsi="Segoe UI" w:cs="Segoe UI"/>
          <w:sz w:val="20"/>
          <w:szCs w:val="20"/>
          <w:lang w:val="es-ES_tradnl"/>
        </w:rPr>
        <w:t>de diciembre</w:t>
      </w:r>
      <w:r w:rsidR="00C27815" w:rsidRPr="00C27815">
        <w:rPr>
          <w:rFonts w:ascii="Segoe UI" w:hAnsi="Segoe UI" w:cs="Segoe UI"/>
          <w:sz w:val="20"/>
          <w:szCs w:val="20"/>
          <w:lang w:val="es-ES_tradnl"/>
        </w:rPr>
        <w:t xml:space="preserve"> del</w:t>
      </w:r>
    </w:p>
    <w:p w:rsidR="00C27815" w:rsidRPr="00C27815" w:rsidRDefault="00C27815" w:rsidP="00C27815">
      <w:pPr>
        <w:ind w:left="3630"/>
        <w:rPr>
          <w:rFonts w:ascii="Segoe UI" w:hAnsi="Segoe UI" w:cs="Segoe UI"/>
          <w:sz w:val="20"/>
          <w:szCs w:val="20"/>
          <w:lang w:val="es-ES_tradnl"/>
        </w:rPr>
      </w:pPr>
      <w:proofErr w:type="gramStart"/>
      <w:r w:rsidRPr="00C27815">
        <w:rPr>
          <w:rFonts w:ascii="Segoe UI" w:hAnsi="Segoe UI" w:cs="Segoe UI"/>
          <w:sz w:val="20"/>
          <w:szCs w:val="20"/>
          <w:lang w:val="es-ES_tradnl"/>
        </w:rPr>
        <w:t>año</w:t>
      </w:r>
      <w:proofErr w:type="gramEnd"/>
      <w:r w:rsidRPr="00C27815">
        <w:rPr>
          <w:rFonts w:ascii="Segoe UI" w:hAnsi="Segoe UI" w:cs="Segoe UI"/>
          <w:sz w:val="20"/>
          <w:szCs w:val="20"/>
          <w:lang w:val="es-ES_tradnl"/>
        </w:rPr>
        <w:t xml:space="preserve"> dos mil dieci</w:t>
      </w:r>
      <w:r w:rsidR="006D16D2">
        <w:rPr>
          <w:rFonts w:ascii="Segoe UI" w:hAnsi="Segoe UI" w:cs="Segoe UI"/>
          <w:sz w:val="20"/>
          <w:szCs w:val="20"/>
          <w:lang w:val="es-ES_tradnl"/>
        </w:rPr>
        <w:t>nueve</w:t>
      </w:r>
      <w:r w:rsidRPr="00C27815">
        <w:rPr>
          <w:rFonts w:ascii="Segoe UI" w:hAnsi="Segoe UI" w:cs="Segoe UI"/>
          <w:sz w:val="20"/>
          <w:szCs w:val="20"/>
          <w:lang w:val="es-ES_tradnl"/>
        </w:rPr>
        <w:t>,  se   reúnen en la Casa Consistorial     los señores Concejales relacionados al margen,  con el fin de celebrar sesión ordinaria</w:t>
      </w:r>
    </w:p>
    <w:p w:rsidR="00C27815" w:rsidRPr="00C27815" w:rsidRDefault="00C27815" w:rsidP="00C27815">
      <w:pPr>
        <w:rPr>
          <w:rFonts w:ascii="Segoe UI" w:hAnsi="Segoe UI" w:cs="Segoe UI"/>
          <w:b/>
          <w:sz w:val="18"/>
          <w:szCs w:val="18"/>
          <w:lang w:val="es-ES_tradnl"/>
        </w:rPr>
      </w:pPr>
      <w:r w:rsidRPr="00C27815">
        <w:rPr>
          <w:b/>
          <w:sz w:val="20"/>
          <w:szCs w:val="20"/>
          <w:lang w:val="es-ES_tradnl"/>
        </w:rPr>
        <w:t>Alcalde</w:t>
      </w:r>
      <w:r w:rsidR="006D16D2">
        <w:rPr>
          <w:b/>
          <w:sz w:val="20"/>
          <w:szCs w:val="20"/>
          <w:lang w:val="es-ES_tradnl"/>
        </w:rPr>
        <w:t>sa</w:t>
      </w:r>
      <w:r w:rsidRPr="00C27815">
        <w:rPr>
          <w:b/>
          <w:sz w:val="20"/>
          <w:szCs w:val="20"/>
          <w:lang w:val="es-ES_tradnl"/>
        </w:rPr>
        <w:t>-President</w:t>
      </w:r>
      <w:r w:rsidR="006D16D2">
        <w:rPr>
          <w:b/>
          <w:sz w:val="20"/>
          <w:szCs w:val="20"/>
          <w:lang w:val="es-ES_tradnl"/>
        </w:rPr>
        <w:t>a</w:t>
      </w:r>
      <w:r w:rsidRPr="00C27815">
        <w:rPr>
          <w:b/>
          <w:sz w:val="20"/>
          <w:szCs w:val="20"/>
          <w:lang w:val="es-ES_tradnl"/>
        </w:rPr>
        <w:t xml:space="preserve">                                   </w:t>
      </w:r>
      <w:r w:rsidRPr="00C27815">
        <w:rPr>
          <w:sz w:val="20"/>
          <w:szCs w:val="20"/>
          <w:lang w:val="es-ES_tradnl"/>
        </w:rPr>
        <w:t xml:space="preserve"> </w:t>
      </w:r>
      <w:r w:rsidRPr="00C27815">
        <w:rPr>
          <w:rFonts w:ascii="Segoe UI" w:hAnsi="Segoe UI" w:cs="Segoe UI"/>
          <w:sz w:val="18"/>
          <w:szCs w:val="18"/>
          <w:lang w:val="es-ES_tradnl"/>
        </w:rPr>
        <w:t>en primera convocatoria a la que fueron reglamentariamente</w:t>
      </w:r>
    </w:p>
    <w:p w:rsidR="00C27815" w:rsidRPr="00C27815" w:rsidRDefault="00C27815" w:rsidP="00C27815">
      <w:pPr>
        <w:rPr>
          <w:rFonts w:ascii="Segoe UI" w:hAnsi="Segoe UI" w:cs="Segoe UI"/>
          <w:sz w:val="20"/>
          <w:szCs w:val="20"/>
          <w:lang w:val="es-ES_tradnl"/>
        </w:rPr>
      </w:pPr>
      <w:r w:rsidRPr="00C27815">
        <w:rPr>
          <w:rFonts w:ascii="Segoe UI" w:hAnsi="Segoe UI" w:cs="Segoe UI"/>
          <w:sz w:val="20"/>
          <w:szCs w:val="20"/>
          <w:lang w:val="es-ES_tradnl"/>
        </w:rPr>
        <w:t>D</w:t>
      </w:r>
      <w:r w:rsidR="006D16D2">
        <w:rPr>
          <w:rFonts w:ascii="Segoe UI" w:hAnsi="Segoe UI" w:cs="Segoe UI"/>
          <w:sz w:val="20"/>
          <w:szCs w:val="20"/>
          <w:lang w:val="es-ES_tradnl"/>
        </w:rPr>
        <w:t xml:space="preserve">ña. CARMEN LAPEÑA VILLAR </w:t>
      </w:r>
      <w:r w:rsidRPr="00C27815">
        <w:rPr>
          <w:rFonts w:ascii="Segoe UI" w:hAnsi="Segoe UI" w:cs="Segoe UI"/>
          <w:sz w:val="20"/>
          <w:szCs w:val="20"/>
          <w:lang w:val="es-ES_tradnl"/>
        </w:rPr>
        <w:t xml:space="preserve">                convocados.                                                            </w:t>
      </w:r>
    </w:p>
    <w:p w:rsidR="00C27815" w:rsidRPr="00C27815" w:rsidRDefault="00C27815" w:rsidP="00C27815">
      <w:pPr>
        <w:rPr>
          <w:rFonts w:ascii="Segoe UI" w:hAnsi="Segoe UI" w:cs="Segoe UI"/>
          <w:b/>
          <w:sz w:val="20"/>
          <w:szCs w:val="20"/>
          <w:lang w:val="es-ES_tradnl"/>
        </w:rPr>
      </w:pPr>
      <w:r w:rsidRPr="00C27815">
        <w:rPr>
          <w:rFonts w:ascii="Segoe UI" w:hAnsi="Segoe UI" w:cs="Segoe UI"/>
          <w:b/>
          <w:sz w:val="20"/>
          <w:szCs w:val="20"/>
          <w:lang w:val="es-ES_tradnl"/>
        </w:rPr>
        <w:t xml:space="preserve">Concejales                                                  </w:t>
      </w:r>
      <w:r w:rsidRPr="00C27815">
        <w:rPr>
          <w:rFonts w:ascii="Segoe UI" w:hAnsi="Segoe UI" w:cs="Segoe UI"/>
          <w:sz w:val="20"/>
          <w:szCs w:val="20"/>
          <w:lang w:val="es-ES_tradnl"/>
        </w:rPr>
        <w:t xml:space="preserve">        Presidió el acto el Sr. Alcalde, asistidos </w:t>
      </w:r>
      <w:proofErr w:type="spellStart"/>
      <w:r w:rsidRPr="00C27815">
        <w:rPr>
          <w:rFonts w:ascii="Segoe UI" w:hAnsi="Segoe UI" w:cs="Segoe UI"/>
          <w:sz w:val="20"/>
          <w:szCs w:val="20"/>
          <w:lang w:val="es-ES_tradnl"/>
        </w:rPr>
        <w:t>c</w:t>
      </w:r>
      <w:r w:rsidRPr="00C27815">
        <w:rPr>
          <w:rFonts w:ascii="Segoe UI" w:hAnsi="Segoe UI" w:cs="Segoe UI"/>
          <w:sz w:val="20"/>
          <w:szCs w:val="20"/>
          <w:u w:val="single"/>
          <w:lang w:val="es-ES_tradnl"/>
        </w:rPr>
        <w:t>o</w:t>
      </w:r>
      <w:proofErr w:type="spellEnd"/>
    </w:p>
    <w:p w:rsidR="00C27815" w:rsidRPr="00C27815" w:rsidRDefault="00C27815" w:rsidP="00C27815">
      <w:pPr>
        <w:rPr>
          <w:rFonts w:ascii="Segoe UI" w:hAnsi="Segoe UI" w:cs="Segoe UI"/>
          <w:sz w:val="20"/>
          <w:szCs w:val="20"/>
          <w:lang w:val="es-ES_tradnl"/>
        </w:rPr>
      </w:pPr>
      <w:r w:rsidRPr="00C27815">
        <w:rPr>
          <w:rFonts w:ascii="Segoe UI" w:hAnsi="Segoe UI" w:cs="Segoe UI"/>
          <w:sz w:val="20"/>
          <w:szCs w:val="20"/>
          <w:lang w:val="es-ES_tradnl"/>
        </w:rPr>
        <w:t>D.</w:t>
      </w:r>
      <w:r w:rsidR="00EA32D2">
        <w:rPr>
          <w:rFonts w:ascii="Segoe UI" w:hAnsi="Segoe UI" w:cs="Segoe UI"/>
          <w:sz w:val="20"/>
          <w:szCs w:val="20"/>
          <w:lang w:val="es-ES_tradnl"/>
        </w:rPr>
        <w:t>JESUS FRCO. GRANADO INVERNON</w:t>
      </w:r>
      <w:r w:rsidR="006D16D2">
        <w:rPr>
          <w:rFonts w:ascii="Segoe UI" w:hAnsi="Segoe UI" w:cs="Segoe UI"/>
          <w:sz w:val="20"/>
          <w:szCs w:val="20"/>
          <w:lang w:val="es-ES_tradnl"/>
        </w:rPr>
        <w:t xml:space="preserve"> </w:t>
      </w:r>
      <w:r w:rsidRPr="00C27815">
        <w:rPr>
          <w:rFonts w:ascii="Segoe UI" w:hAnsi="Segoe UI" w:cs="Segoe UI"/>
          <w:sz w:val="20"/>
          <w:szCs w:val="20"/>
          <w:lang w:val="es-ES_tradnl"/>
        </w:rPr>
        <w:tab/>
        <w:t xml:space="preserve"> </w:t>
      </w:r>
      <w:proofErr w:type="spellStart"/>
      <w:r w:rsidRPr="00C27815">
        <w:rPr>
          <w:rFonts w:ascii="Segoe UI" w:hAnsi="Segoe UI" w:cs="Segoe UI"/>
          <w:sz w:val="20"/>
          <w:szCs w:val="20"/>
          <w:lang w:val="es-ES_tradnl"/>
        </w:rPr>
        <w:t>mo</w:t>
      </w:r>
      <w:proofErr w:type="spellEnd"/>
      <w:r w:rsidRPr="00C27815">
        <w:rPr>
          <w:rFonts w:ascii="Segoe UI" w:hAnsi="Segoe UI" w:cs="Segoe UI"/>
          <w:sz w:val="20"/>
          <w:szCs w:val="20"/>
          <w:lang w:val="es-ES_tradnl"/>
        </w:rPr>
        <w:t xml:space="preserve">  Secretaria-Interventora   Dña. Sara López Pérez</w:t>
      </w:r>
    </w:p>
    <w:p w:rsidR="00C27815" w:rsidRPr="00C27815" w:rsidRDefault="00C27815" w:rsidP="00C27815">
      <w:pPr>
        <w:rPr>
          <w:rFonts w:ascii="Segoe UI" w:hAnsi="Segoe UI" w:cs="Segoe UI"/>
          <w:sz w:val="20"/>
          <w:szCs w:val="20"/>
          <w:lang w:val="es-ES_tradnl"/>
        </w:rPr>
      </w:pPr>
      <w:r w:rsidRPr="00C27815">
        <w:rPr>
          <w:rFonts w:ascii="Segoe UI" w:hAnsi="Segoe UI" w:cs="Segoe UI"/>
          <w:b/>
          <w:sz w:val="20"/>
          <w:szCs w:val="20"/>
          <w:lang w:val="es-ES_tradnl"/>
        </w:rPr>
        <w:t>Concejales no asistentes</w:t>
      </w:r>
      <w:r w:rsidRPr="00C27815">
        <w:rPr>
          <w:rFonts w:ascii="Segoe UI" w:hAnsi="Segoe UI" w:cs="Segoe UI"/>
          <w:sz w:val="20"/>
          <w:szCs w:val="20"/>
          <w:lang w:val="es-ES_tradnl"/>
        </w:rPr>
        <w:t xml:space="preserve">                        habilitada, por la Excma. Diputación Provincial</w:t>
      </w:r>
    </w:p>
    <w:p w:rsidR="00C27815" w:rsidRPr="00C27815" w:rsidRDefault="00C27815" w:rsidP="00C27815">
      <w:pPr>
        <w:rPr>
          <w:rFonts w:ascii="Segoe UI" w:hAnsi="Segoe UI" w:cs="Segoe UI"/>
          <w:sz w:val="20"/>
          <w:szCs w:val="20"/>
          <w:lang w:val="es-ES_tradnl"/>
        </w:rPr>
      </w:pPr>
      <w:r w:rsidRPr="00C27815">
        <w:rPr>
          <w:rFonts w:ascii="Segoe UI" w:hAnsi="Segoe UI" w:cs="Segoe UI"/>
          <w:sz w:val="20"/>
          <w:szCs w:val="20"/>
          <w:lang w:val="es-ES_tradnl"/>
        </w:rPr>
        <w:t>D.</w:t>
      </w:r>
      <w:r w:rsidR="006D16D2">
        <w:rPr>
          <w:rFonts w:ascii="Segoe UI" w:hAnsi="Segoe UI" w:cs="Segoe UI"/>
          <w:sz w:val="20"/>
          <w:szCs w:val="20"/>
          <w:lang w:val="es-ES_tradnl"/>
        </w:rPr>
        <w:t xml:space="preserve">  </w:t>
      </w:r>
      <w:r w:rsidR="00EA32D2">
        <w:rPr>
          <w:rFonts w:ascii="Segoe UI" w:hAnsi="Segoe UI" w:cs="Segoe UI"/>
          <w:sz w:val="20"/>
          <w:szCs w:val="20"/>
          <w:lang w:val="es-ES_tradnl"/>
        </w:rPr>
        <w:t>EDUARDO CRESPO LARRAGA</w:t>
      </w:r>
      <w:r w:rsidRPr="00C27815">
        <w:rPr>
          <w:rFonts w:ascii="Segoe UI" w:hAnsi="Segoe UI" w:cs="Segoe UI"/>
          <w:sz w:val="20"/>
          <w:szCs w:val="20"/>
          <w:lang w:val="es-ES_tradnl"/>
        </w:rPr>
        <w:t xml:space="preserve">                      Siendo las 15h30m del día, la Presidencia  dio por </w:t>
      </w:r>
    </w:p>
    <w:p w:rsidR="00C27815" w:rsidRPr="00C27815" w:rsidRDefault="00C27815" w:rsidP="00C27815">
      <w:pPr>
        <w:rPr>
          <w:rFonts w:ascii="Segoe UI" w:hAnsi="Segoe UI" w:cs="Segoe UI"/>
          <w:sz w:val="20"/>
          <w:szCs w:val="20"/>
          <w:lang w:val="es-ES_tradnl"/>
        </w:rPr>
      </w:pPr>
      <w:r w:rsidRPr="00C27815">
        <w:rPr>
          <w:rFonts w:ascii="Segoe UI" w:hAnsi="Segoe UI" w:cs="Segoe UI"/>
          <w:sz w:val="20"/>
          <w:szCs w:val="20"/>
          <w:lang w:val="es-ES_tradnl"/>
        </w:rPr>
        <w:t xml:space="preserve">                                                                  </w:t>
      </w:r>
      <w:proofErr w:type="gramStart"/>
      <w:r w:rsidRPr="00C27815">
        <w:rPr>
          <w:rFonts w:ascii="Segoe UI" w:hAnsi="Segoe UI" w:cs="Segoe UI"/>
          <w:sz w:val="20"/>
          <w:szCs w:val="20"/>
          <w:lang w:val="es-ES_tradnl"/>
        </w:rPr>
        <w:t>iniciado</w:t>
      </w:r>
      <w:proofErr w:type="gramEnd"/>
      <w:r w:rsidRPr="00C27815">
        <w:rPr>
          <w:rFonts w:ascii="Segoe UI" w:hAnsi="Segoe UI" w:cs="Segoe UI"/>
          <w:sz w:val="20"/>
          <w:szCs w:val="20"/>
          <w:lang w:val="es-ES_tradnl"/>
        </w:rPr>
        <w:t xml:space="preserve"> el acto, y tras la lectura  del  Orden del Día</w:t>
      </w:r>
    </w:p>
    <w:p w:rsidR="00C27815" w:rsidRPr="00C27815" w:rsidRDefault="00C27815" w:rsidP="00C27815">
      <w:pPr>
        <w:ind w:firstLine="4"/>
        <w:rPr>
          <w:rFonts w:ascii="Segoe UI" w:hAnsi="Segoe UI" w:cs="Segoe UI"/>
          <w:b/>
          <w:sz w:val="20"/>
          <w:szCs w:val="20"/>
          <w:lang w:val="es-ES_tradnl"/>
        </w:rPr>
      </w:pPr>
      <w:r w:rsidRPr="00C27815">
        <w:rPr>
          <w:rFonts w:ascii="Segoe UI" w:hAnsi="Segoe UI" w:cs="Segoe UI"/>
          <w:sz w:val="20"/>
          <w:szCs w:val="20"/>
          <w:lang w:val="es-ES_tradnl"/>
        </w:rPr>
        <w:t xml:space="preserve">Secretaria-Interventora                             se  </w:t>
      </w:r>
      <w:proofErr w:type="gramStart"/>
      <w:r w:rsidRPr="00C27815">
        <w:rPr>
          <w:rFonts w:ascii="Segoe UI" w:hAnsi="Segoe UI" w:cs="Segoe UI"/>
          <w:sz w:val="20"/>
          <w:szCs w:val="20"/>
          <w:lang w:val="es-ES_tradnl"/>
        </w:rPr>
        <w:t>adoptaron</w:t>
      </w:r>
      <w:proofErr w:type="gramEnd"/>
      <w:r w:rsidRPr="00C27815">
        <w:rPr>
          <w:rFonts w:ascii="Segoe UI" w:hAnsi="Segoe UI" w:cs="Segoe UI"/>
          <w:sz w:val="20"/>
          <w:szCs w:val="20"/>
          <w:lang w:val="es-ES_tradnl"/>
        </w:rPr>
        <w:t xml:space="preserve"> los siguientes acuerdos.</w:t>
      </w:r>
      <w:r w:rsidRPr="00C27815">
        <w:rPr>
          <w:rFonts w:ascii="Segoe UI" w:hAnsi="Segoe UI" w:cs="Segoe UI"/>
          <w:b/>
          <w:sz w:val="20"/>
          <w:szCs w:val="20"/>
          <w:lang w:val="es-ES_tradnl"/>
        </w:rPr>
        <w:t xml:space="preserve"> </w:t>
      </w:r>
    </w:p>
    <w:p w:rsidR="00C27815" w:rsidRPr="00C27815" w:rsidRDefault="00C27815" w:rsidP="00C27815">
      <w:pPr>
        <w:ind w:firstLine="4"/>
        <w:rPr>
          <w:rFonts w:ascii="Segoe UI" w:hAnsi="Segoe UI" w:cs="Segoe UI"/>
          <w:b/>
          <w:sz w:val="20"/>
          <w:szCs w:val="20"/>
          <w:lang w:val="es-ES_tradnl"/>
        </w:rPr>
      </w:pPr>
      <w:r w:rsidRPr="00C27815">
        <w:rPr>
          <w:rFonts w:ascii="Segoe UI" w:hAnsi="Segoe UI" w:cs="Segoe UI"/>
          <w:sz w:val="20"/>
          <w:szCs w:val="20"/>
          <w:lang w:val="es-ES_tradnl"/>
        </w:rPr>
        <w:t xml:space="preserve">                                                                </w:t>
      </w:r>
    </w:p>
    <w:p w:rsidR="00C27815" w:rsidRPr="00C27815" w:rsidRDefault="00C27815" w:rsidP="00C27815">
      <w:pPr>
        <w:rPr>
          <w:rFonts w:ascii="Segoe UI" w:hAnsi="Segoe UI" w:cs="Segoe UI"/>
          <w:sz w:val="20"/>
          <w:szCs w:val="20"/>
          <w:lang w:val="es-ES_tradnl"/>
        </w:rPr>
      </w:pPr>
      <w:r w:rsidRPr="00C27815">
        <w:rPr>
          <w:rFonts w:ascii="Segoe UI" w:hAnsi="Segoe UI" w:cs="Segoe UI"/>
          <w:sz w:val="20"/>
          <w:szCs w:val="20"/>
          <w:lang w:val="es-ES_tradnl"/>
        </w:rPr>
        <w:t>DÑA. SARA LOPEZ PEREZ</w:t>
      </w:r>
    </w:p>
    <w:p w:rsidR="00C27815" w:rsidRPr="00C27815" w:rsidRDefault="00C27815" w:rsidP="00C27815">
      <w:pPr>
        <w:jc w:val="both"/>
        <w:rPr>
          <w:rFonts w:ascii="Bitstream Vera Sans" w:hAnsi="Bitstream Vera Sans"/>
          <w:sz w:val="20"/>
          <w:szCs w:val="20"/>
          <w:lang w:val="es-ES_tradnl"/>
        </w:rPr>
      </w:pPr>
    </w:p>
    <w:p w:rsidR="00C27815" w:rsidRPr="00C27815" w:rsidRDefault="00C27815" w:rsidP="00C27815">
      <w:pPr>
        <w:jc w:val="both"/>
        <w:rPr>
          <w:rFonts w:ascii="Segoe UI" w:hAnsi="Segoe UI" w:cs="Segoe UI"/>
          <w:b/>
          <w:sz w:val="20"/>
          <w:szCs w:val="20"/>
          <w:u w:val="single"/>
          <w:lang w:val="es-ES_tradnl"/>
        </w:rPr>
      </w:pPr>
      <w:r w:rsidRPr="00C27815">
        <w:rPr>
          <w:rFonts w:ascii="Segoe UI" w:hAnsi="Segoe UI" w:cs="Segoe UI"/>
          <w:b/>
          <w:sz w:val="20"/>
          <w:szCs w:val="20"/>
          <w:u w:val="single"/>
          <w:lang w:val="es-ES_tradnl"/>
        </w:rPr>
        <w:t>Punto 1.- APROBACION, SI PROCEDE, DEL BORRADOR DEL ACTA DE LA SESION ANTERIOR.</w:t>
      </w:r>
    </w:p>
    <w:p w:rsidR="00C27815" w:rsidRPr="00C27815" w:rsidRDefault="00C27815" w:rsidP="00C27815">
      <w:pPr>
        <w:jc w:val="both"/>
        <w:rPr>
          <w:rFonts w:ascii="Segoe UI" w:hAnsi="Segoe UI" w:cs="Segoe UI"/>
          <w:sz w:val="20"/>
          <w:szCs w:val="20"/>
          <w:lang w:val="es-ES_tradnl"/>
        </w:rPr>
      </w:pPr>
    </w:p>
    <w:p w:rsidR="00C27815" w:rsidRPr="00C27815" w:rsidRDefault="00C27815" w:rsidP="00C27815">
      <w:pPr>
        <w:jc w:val="both"/>
        <w:rPr>
          <w:rFonts w:ascii="Segoe UI" w:hAnsi="Segoe UI" w:cs="Segoe UI"/>
          <w:sz w:val="20"/>
          <w:szCs w:val="20"/>
          <w:lang w:val="es-ES_tradnl"/>
        </w:rPr>
      </w:pPr>
      <w:r w:rsidRPr="00C27815">
        <w:rPr>
          <w:rFonts w:ascii="Segoe UI" w:hAnsi="Segoe UI" w:cs="Segoe UI"/>
          <w:sz w:val="20"/>
          <w:szCs w:val="20"/>
          <w:lang w:val="es-ES_tradnl"/>
        </w:rPr>
        <w:t xml:space="preserve">       Preguntados los Concejales asistentes al Pleno por la Presidencia si tenían que hacer alguna observación al borrador del acta de la sesión ordinaria anterior, celebrada el día  </w:t>
      </w:r>
      <w:r w:rsidR="00EA32D2">
        <w:rPr>
          <w:rFonts w:ascii="Segoe UI" w:hAnsi="Segoe UI" w:cs="Segoe UI"/>
          <w:sz w:val="20"/>
          <w:szCs w:val="20"/>
          <w:lang w:val="es-ES_tradnl"/>
        </w:rPr>
        <w:t>15</w:t>
      </w:r>
      <w:r w:rsidR="006D16D2">
        <w:rPr>
          <w:rFonts w:ascii="Segoe UI" w:hAnsi="Segoe UI" w:cs="Segoe UI"/>
          <w:sz w:val="20"/>
          <w:szCs w:val="20"/>
          <w:lang w:val="es-ES_tradnl"/>
        </w:rPr>
        <w:t xml:space="preserve">  </w:t>
      </w:r>
      <w:r w:rsidRPr="00C27815">
        <w:rPr>
          <w:rFonts w:ascii="Segoe UI" w:hAnsi="Segoe UI" w:cs="Segoe UI"/>
          <w:sz w:val="20"/>
          <w:szCs w:val="20"/>
          <w:lang w:val="es-ES_tradnl"/>
        </w:rPr>
        <w:t xml:space="preserve"> de </w:t>
      </w:r>
      <w:r>
        <w:rPr>
          <w:rFonts w:ascii="Segoe UI" w:hAnsi="Segoe UI" w:cs="Segoe UI"/>
          <w:sz w:val="20"/>
          <w:szCs w:val="20"/>
          <w:lang w:val="es-ES_tradnl"/>
        </w:rPr>
        <w:t>octubre</w:t>
      </w:r>
      <w:r w:rsidRPr="00C27815">
        <w:rPr>
          <w:rFonts w:ascii="Segoe UI" w:hAnsi="Segoe UI" w:cs="Segoe UI"/>
          <w:sz w:val="20"/>
          <w:szCs w:val="20"/>
          <w:lang w:val="es-ES_tradnl"/>
        </w:rPr>
        <w:t xml:space="preserve"> de 201</w:t>
      </w:r>
      <w:r w:rsidR="006D16D2">
        <w:rPr>
          <w:rFonts w:ascii="Segoe UI" w:hAnsi="Segoe UI" w:cs="Segoe UI"/>
          <w:sz w:val="20"/>
          <w:szCs w:val="20"/>
          <w:lang w:val="es-ES_tradnl"/>
        </w:rPr>
        <w:t>9</w:t>
      </w:r>
      <w:r w:rsidRPr="00C27815">
        <w:rPr>
          <w:rFonts w:ascii="Segoe UI" w:hAnsi="Segoe UI" w:cs="Segoe UI"/>
          <w:sz w:val="20"/>
          <w:szCs w:val="20"/>
          <w:lang w:val="es-ES_tradnl"/>
        </w:rPr>
        <w:t>, no se formuló observación alguna, aprobándose por unanimidad.</w:t>
      </w:r>
    </w:p>
    <w:p w:rsidR="00C27815" w:rsidRDefault="00C27815" w:rsidP="00C27815">
      <w:pPr>
        <w:jc w:val="both"/>
        <w:rPr>
          <w:rFonts w:ascii="Bitstream Vera Sans" w:hAnsi="Bitstream Vera Sans"/>
          <w:b/>
          <w:bCs/>
          <w:sz w:val="20"/>
          <w:szCs w:val="20"/>
          <w:u w:val="single"/>
          <w:lang w:val="es-ES_tradnl"/>
        </w:rPr>
      </w:pPr>
    </w:p>
    <w:p w:rsidR="0097149D" w:rsidRPr="0097149D" w:rsidRDefault="000961DA" w:rsidP="0097149D">
      <w:pPr>
        <w:jc w:val="both"/>
        <w:rPr>
          <w:rFonts w:ascii="Segoe UI" w:hAnsi="Segoe UI" w:cs="Segoe UI"/>
          <w:b/>
          <w:sz w:val="20"/>
          <w:szCs w:val="20"/>
          <w:u w:val="single"/>
          <w:lang w:val="es-ES_tradnl"/>
        </w:rPr>
      </w:pPr>
      <w:r>
        <w:rPr>
          <w:rFonts w:ascii="Bitstream Vera Sans" w:hAnsi="Bitstream Vera Sans"/>
          <w:b/>
          <w:bCs/>
          <w:sz w:val="20"/>
          <w:szCs w:val="20"/>
          <w:u w:val="single"/>
          <w:lang w:val="es-ES_tradnl"/>
        </w:rPr>
        <w:t xml:space="preserve">Punto 2º.- </w:t>
      </w:r>
      <w:r w:rsidR="0097149D" w:rsidRPr="0097149D">
        <w:rPr>
          <w:rFonts w:ascii="Segoe UI" w:hAnsi="Segoe UI" w:cs="Segoe UI"/>
          <w:b/>
          <w:sz w:val="20"/>
          <w:szCs w:val="20"/>
          <w:u w:val="single"/>
          <w:lang w:val="es-ES_tradnl"/>
        </w:rPr>
        <w:t>MODIFICACION PRESUPUESTARIA: SUPLEMENTO DE CREDITO CON CARGO AL REMANENTE DE TESORERIA.</w:t>
      </w:r>
    </w:p>
    <w:p w:rsidR="0097149D" w:rsidRPr="0097149D" w:rsidRDefault="0097149D" w:rsidP="0097149D">
      <w:pPr>
        <w:jc w:val="both"/>
        <w:rPr>
          <w:rFonts w:ascii="Segoe UI" w:hAnsi="Segoe UI" w:cs="Segoe UI"/>
          <w:b/>
          <w:sz w:val="20"/>
          <w:szCs w:val="20"/>
          <w:u w:val="single"/>
          <w:lang w:val="es-ES_tradnl"/>
        </w:rPr>
      </w:pPr>
    </w:p>
    <w:p w:rsidR="0097149D" w:rsidRPr="0097149D" w:rsidRDefault="0097149D" w:rsidP="0097149D">
      <w:pPr>
        <w:jc w:val="both"/>
        <w:rPr>
          <w:rFonts w:ascii="Segoe UI" w:hAnsi="Segoe UI" w:cs="Segoe UI"/>
          <w:sz w:val="20"/>
          <w:szCs w:val="20"/>
        </w:rPr>
      </w:pPr>
      <w:r w:rsidRPr="0097149D">
        <w:rPr>
          <w:rFonts w:ascii="Segoe UI" w:hAnsi="Segoe UI" w:cs="Segoe UI"/>
          <w:sz w:val="20"/>
          <w:szCs w:val="20"/>
        </w:rPr>
        <w:t>Visto que existe gastos que no pueden demorarse hasta el ejercicio siguiente para los que el crédito consignado en el vigente Presupuesto del Ayuntamiento es insuficiente y no ampliable, y dado que se dispone de remanente líquido de Tesorería según los estados financieros y contables resultantes de la liquidación del ejercicio anterior, por la Alcaldía se propuso la concesión de un suplemento de crédito financiado con cargo al remanente líquido de tesorería.</w:t>
      </w:r>
    </w:p>
    <w:p w:rsidR="0097149D" w:rsidRPr="0097149D" w:rsidRDefault="0097149D" w:rsidP="0097149D">
      <w:pPr>
        <w:jc w:val="both"/>
        <w:rPr>
          <w:rFonts w:ascii="Segoe UI" w:hAnsi="Segoe UI" w:cs="Segoe UI"/>
          <w:sz w:val="20"/>
          <w:szCs w:val="20"/>
        </w:rPr>
      </w:pPr>
    </w:p>
    <w:p w:rsidR="0097149D" w:rsidRPr="0097149D" w:rsidRDefault="0097149D" w:rsidP="0097149D">
      <w:pPr>
        <w:jc w:val="both"/>
        <w:rPr>
          <w:rFonts w:ascii="Segoe UI" w:hAnsi="Segoe UI" w:cs="Segoe UI"/>
          <w:sz w:val="20"/>
          <w:szCs w:val="20"/>
        </w:rPr>
      </w:pPr>
      <w:r w:rsidRPr="0097149D">
        <w:rPr>
          <w:rFonts w:ascii="Segoe UI" w:hAnsi="Segoe UI" w:cs="Segoe UI"/>
          <w:bCs/>
          <w:sz w:val="20"/>
          <w:szCs w:val="20"/>
        </w:rPr>
        <w:t>Visto que</w:t>
      </w:r>
      <w:r w:rsidRPr="0097149D">
        <w:rPr>
          <w:rFonts w:ascii="Segoe UI" w:hAnsi="Segoe UI" w:cs="Segoe UI"/>
          <w:sz w:val="20"/>
          <w:szCs w:val="20"/>
        </w:rPr>
        <w:t xml:space="preserve">  se emitió informe de Secretaría sobre la Legislación aplicable y el procedimiento a seguir.</w:t>
      </w:r>
    </w:p>
    <w:p w:rsidR="0097149D" w:rsidRPr="0097149D" w:rsidRDefault="0097149D" w:rsidP="0097149D">
      <w:pPr>
        <w:jc w:val="both"/>
        <w:rPr>
          <w:rFonts w:ascii="Segoe UI" w:hAnsi="Segoe UI" w:cs="Segoe UI"/>
          <w:sz w:val="20"/>
          <w:szCs w:val="20"/>
        </w:rPr>
      </w:pPr>
    </w:p>
    <w:p w:rsidR="0097149D" w:rsidRPr="0097149D" w:rsidRDefault="0097149D" w:rsidP="0097149D">
      <w:pPr>
        <w:jc w:val="both"/>
        <w:rPr>
          <w:rFonts w:ascii="Segoe UI" w:hAnsi="Segoe UI" w:cs="Segoe UI"/>
          <w:sz w:val="20"/>
          <w:szCs w:val="20"/>
        </w:rPr>
      </w:pPr>
      <w:r w:rsidRPr="0097149D">
        <w:rPr>
          <w:rFonts w:ascii="Segoe UI" w:hAnsi="Segoe UI" w:cs="Segoe UI"/>
          <w:sz w:val="20"/>
          <w:szCs w:val="20"/>
        </w:rPr>
        <w:t>Visto que  se emitió Informe de Evaluación del Cumplimiento de Evaluación del Objetivo de Estabilidad Presupuestaria y por la Secretaría-Interventora se informó favorablemente la propuesta de Alcaldía.</w:t>
      </w:r>
    </w:p>
    <w:p w:rsidR="0097149D" w:rsidRPr="0097149D" w:rsidRDefault="0097149D" w:rsidP="0097149D">
      <w:pPr>
        <w:jc w:val="both"/>
        <w:rPr>
          <w:rFonts w:ascii="Segoe UI" w:hAnsi="Segoe UI" w:cs="Segoe UI"/>
          <w:sz w:val="20"/>
          <w:szCs w:val="20"/>
        </w:rPr>
      </w:pPr>
    </w:p>
    <w:p w:rsidR="0097149D" w:rsidRPr="0097149D" w:rsidRDefault="0097149D" w:rsidP="0097149D">
      <w:pPr>
        <w:jc w:val="both"/>
        <w:rPr>
          <w:rFonts w:ascii="Segoe UI" w:hAnsi="Segoe UI" w:cs="Segoe UI"/>
          <w:sz w:val="20"/>
          <w:szCs w:val="20"/>
        </w:rPr>
      </w:pPr>
      <w:r w:rsidRPr="0097149D">
        <w:rPr>
          <w:rFonts w:ascii="Segoe UI" w:hAnsi="Segoe UI" w:cs="Segoe UI"/>
          <w:sz w:val="20"/>
          <w:szCs w:val="20"/>
        </w:rPr>
        <w:t xml:space="preserve">Visto el informe-propuesta de Secretaría y el Dictamen de la Comisión ESPECIAL DE CUENTAS, de conformidad con lo dispuesto en el artículo 177.2 del Real Decreto 2/2004, de 5 de marzo, por el que se aprueba el Texto Refundido de la Ley Reguladora de las Haciendas Locales, y en el artículo 22.2.e) de la Ley 7/1985, de 2 de abril, Reguladora de las Bases del Régimen Local, el Pleno, a propuesta de la Comisión Especial de Cuentas, adopta por unanimidad  el siguiente </w:t>
      </w:r>
    </w:p>
    <w:p w:rsidR="0097149D" w:rsidRPr="0097149D" w:rsidRDefault="0097149D" w:rsidP="0097149D">
      <w:pPr>
        <w:jc w:val="both"/>
        <w:rPr>
          <w:rFonts w:ascii="Segoe UI" w:hAnsi="Segoe UI" w:cs="Segoe UI"/>
          <w:sz w:val="20"/>
          <w:szCs w:val="20"/>
        </w:rPr>
      </w:pPr>
    </w:p>
    <w:p w:rsidR="0097149D" w:rsidRPr="0097149D" w:rsidRDefault="0097149D" w:rsidP="0097149D">
      <w:pPr>
        <w:jc w:val="both"/>
        <w:rPr>
          <w:rFonts w:ascii="Segoe UI" w:hAnsi="Segoe UI" w:cs="Segoe UI"/>
          <w:b/>
          <w:bCs/>
          <w:sz w:val="20"/>
          <w:szCs w:val="20"/>
        </w:rPr>
      </w:pPr>
      <w:r w:rsidRPr="0097149D">
        <w:rPr>
          <w:rFonts w:ascii="Segoe UI" w:hAnsi="Segoe UI" w:cs="Segoe UI"/>
          <w:b/>
          <w:bCs/>
          <w:sz w:val="20"/>
          <w:szCs w:val="20"/>
        </w:rPr>
        <w:t>ACUERDO</w:t>
      </w:r>
    </w:p>
    <w:p w:rsidR="0097149D" w:rsidRPr="0097149D" w:rsidRDefault="0097149D" w:rsidP="0097149D">
      <w:pPr>
        <w:jc w:val="both"/>
        <w:rPr>
          <w:rFonts w:ascii="Segoe UI" w:hAnsi="Segoe UI" w:cs="Segoe UI"/>
          <w:sz w:val="20"/>
          <w:szCs w:val="20"/>
        </w:rPr>
      </w:pPr>
    </w:p>
    <w:p w:rsidR="0097149D" w:rsidRPr="0097149D" w:rsidRDefault="0097149D" w:rsidP="0097149D">
      <w:pPr>
        <w:jc w:val="both"/>
        <w:rPr>
          <w:rFonts w:ascii="Segoe UI" w:hAnsi="Segoe UI" w:cs="Segoe UI"/>
          <w:sz w:val="20"/>
          <w:szCs w:val="20"/>
          <w:lang w:val="es-ES_tradnl"/>
        </w:rPr>
      </w:pPr>
      <w:r w:rsidRPr="0097149D">
        <w:rPr>
          <w:rFonts w:ascii="Segoe UI" w:hAnsi="Segoe UI" w:cs="Segoe UI"/>
          <w:b/>
          <w:bCs/>
          <w:sz w:val="20"/>
          <w:szCs w:val="20"/>
          <w:lang w:val="es-ES_tradnl"/>
        </w:rPr>
        <w:t>PRIMERO.</w:t>
      </w:r>
      <w:r w:rsidRPr="0097149D">
        <w:rPr>
          <w:rFonts w:ascii="Segoe UI" w:hAnsi="Segoe UI" w:cs="Segoe UI"/>
          <w:sz w:val="20"/>
          <w:szCs w:val="20"/>
          <w:lang w:val="es-ES_tradnl"/>
        </w:rPr>
        <w:t xml:space="preserve"> Aprobar inicialmente el expediente de modificación de créditos n</w:t>
      </w:r>
      <w:proofErr w:type="gramStart"/>
      <w:r w:rsidRPr="0097149D">
        <w:rPr>
          <w:rFonts w:ascii="Segoe UI" w:hAnsi="Segoe UI" w:cs="Segoe UI"/>
          <w:sz w:val="20"/>
          <w:szCs w:val="20"/>
          <w:lang w:val="es-ES_tradnl"/>
        </w:rPr>
        <w:t>.º</w:t>
      </w:r>
      <w:proofErr w:type="gramEnd"/>
      <w:r w:rsidRPr="0097149D">
        <w:rPr>
          <w:rFonts w:ascii="Segoe UI" w:hAnsi="Segoe UI" w:cs="Segoe UI"/>
          <w:sz w:val="20"/>
          <w:szCs w:val="20"/>
          <w:lang w:val="es-ES_tradnl"/>
        </w:rPr>
        <w:t>1/201</w:t>
      </w:r>
      <w:r w:rsidR="006D16D2">
        <w:rPr>
          <w:rFonts w:ascii="Segoe UI" w:hAnsi="Segoe UI" w:cs="Segoe UI"/>
          <w:sz w:val="20"/>
          <w:szCs w:val="20"/>
          <w:lang w:val="es-ES_tradnl"/>
        </w:rPr>
        <w:t>9</w:t>
      </w:r>
      <w:r w:rsidRPr="0097149D">
        <w:rPr>
          <w:rFonts w:ascii="Segoe UI" w:hAnsi="Segoe UI" w:cs="Segoe UI"/>
          <w:sz w:val="20"/>
          <w:szCs w:val="20"/>
          <w:lang w:val="es-ES_tradnl"/>
        </w:rPr>
        <w:t xml:space="preserve">, en la modalidad de suplemento de créditos financiado con cargo al remanente líquido de Tesorería </w:t>
      </w:r>
      <w:r w:rsidRPr="0097149D">
        <w:rPr>
          <w:rFonts w:ascii="Segoe UI" w:hAnsi="Segoe UI" w:cs="Segoe UI"/>
          <w:sz w:val="20"/>
          <w:szCs w:val="20"/>
          <w:lang w:val="es-ES_tradnl"/>
        </w:rPr>
        <w:lastRenderedPageBreak/>
        <w:t>resultante de la liquidación del ejercicio anterior, de acuerdo con el siguiente resumen por capítulos:</w:t>
      </w:r>
    </w:p>
    <w:p w:rsidR="0097149D" w:rsidRPr="0097149D" w:rsidRDefault="0097149D" w:rsidP="0097149D">
      <w:pPr>
        <w:jc w:val="both"/>
        <w:rPr>
          <w:rFonts w:ascii="Segoe UI" w:hAnsi="Segoe UI" w:cs="Segoe UI"/>
          <w:sz w:val="20"/>
          <w:szCs w:val="20"/>
          <w:lang w:val="es-ES_tradnl"/>
        </w:rPr>
      </w:pPr>
    </w:p>
    <w:p w:rsidR="006D16D2" w:rsidRPr="006D16D2" w:rsidRDefault="006D16D2" w:rsidP="006D16D2">
      <w:pPr>
        <w:widowControl w:val="0"/>
        <w:spacing w:line="360" w:lineRule="auto"/>
        <w:jc w:val="both"/>
        <w:outlineLvl w:val="6"/>
        <w:rPr>
          <w:rFonts w:ascii="Palatino Linotype" w:hAnsi="Palatino Linotype"/>
          <w:b/>
          <w:bCs/>
          <w:sz w:val="20"/>
        </w:rPr>
      </w:pPr>
      <w:r w:rsidRPr="006D16D2">
        <w:rPr>
          <w:rFonts w:ascii="Palatino Linotype" w:hAnsi="Palatino Linotype"/>
          <w:b/>
          <w:bCs/>
          <w:sz w:val="20"/>
        </w:rPr>
        <w:t>MODALIDAD 1: SUPLEMENTO DE CREDITO</w:t>
      </w:r>
    </w:p>
    <w:p w:rsidR="006D16D2" w:rsidRPr="006D16D2" w:rsidRDefault="006D16D2" w:rsidP="006D16D2">
      <w:pPr>
        <w:widowControl w:val="0"/>
        <w:spacing w:line="360" w:lineRule="auto"/>
        <w:jc w:val="center"/>
        <w:outlineLvl w:val="6"/>
        <w:rPr>
          <w:rFonts w:ascii="Palatino Linotype" w:hAnsi="Palatino Linotype"/>
          <w:b/>
          <w:bCs/>
          <w:sz w:val="20"/>
        </w:rPr>
      </w:pPr>
      <w:r w:rsidRPr="006D16D2">
        <w:rPr>
          <w:rFonts w:ascii="Palatino Linotype" w:hAnsi="Palatino Linotype"/>
          <w:b/>
          <w:bCs/>
          <w:sz w:val="20"/>
        </w:rPr>
        <w:t>Presupuesto de Gastos</w:t>
      </w:r>
    </w:p>
    <w:tbl>
      <w:tblPr>
        <w:tblW w:w="8688" w:type="dxa"/>
        <w:tblCellSpacing w:w="20" w:type="dxa"/>
        <w:tblInd w:w="9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183"/>
        <w:gridCol w:w="3504"/>
        <w:gridCol w:w="1944"/>
        <w:gridCol w:w="2057"/>
      </w:tblGrid>
      <w:tr w:rsidR="006D16D2" w:rsidRPr="006D16D2" w:rsidTr="006D16D2">
        <w:trPr>
          <w:trHeight w:val="532"/>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b/>
                <w:bCs/>
                <w:sz w:val="16"/>
                <w:lang w:val="es-ES_tradnl"/>
              </w:rPr>
            </w:pPr>
            <w:r w:rsidRPr="006D16D2">
              <w:rPr>
                <w:rFonts w:ascii="Palatino Linotype" w:hAnsi="Palatino Linotype"/>
                <w:b/>
                <w:bCs/>
                <w:sz w:val="16"/>
                <w:lang w:val="es-ES_tradnl"/>
              </w:rPr>
              <w:t>CAPÍTULO</w:t>
            </w:r>
          </w:p>
        </w:tc>
        <w:tc>
          <w:tcPr>
            <w:tcW w:w="3464"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DESCRIPCIÓN</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1904"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CONSIGN. INICIAL</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 xml:space="preserve">  CONSIGN.         DEFINITIVA</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lang w:val="es-ES_tradnl"/>
              </w:rPr>
            </w:pPr>
            <w:r w:rsidRPr="006D16D2">
              <w:rPr>
                <w:rFonts w:ascii="Palatino Linotype" w:hAnsi="Palatino Linotype"/>
                <w:sz w:val="20"/>
                <w:lang w:val="es-ES_tradnl"/>
              </w:rPr>
              <w:t>2</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EDIFICIOS Y OTRAS CONSTR.</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2.000,00€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8.-000,00€</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190"/>
              <w:jc w:val="both"/>
              <w:rPr>
                <w:rFonts w:ascii="Palatino Linotype" w:hAnsi="Palatino Linotype"/>
                <w:sz w:val="20"/>
                <w:lang w:val="es-ES_tradnl"/>
              </w:rPr>
            </w:pPr>
            <w:r w:rsidRPr="006D16D2">
              <w:rPr>
                <w:rFonts w:ascii="Palatino Linotype" w:hAnsi="Palatino Linotype"/>
                <w:sz w:val="20"/>
                <w:lang w:val="es-ES_tradnl"/>
              </w:rPr>
              <w:t xml:space="preserve">  2(165)</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MAQU. INST. Y UTILLAJE</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1.500,00€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6.000,00€</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332"/>
              <w:jc w:val="both"/>
              <w:rPr>
                <w:rFonts w:ascii="Palatino Linotype" w:hAnsi="Palatino Linotype"/>
                <w:sz w:val="20"/>
                <w:lang w:val="es-ES_tradnl"/>
              </w:rPr>
            </w:pPr>
            <w:r w:rsidRPr="006D16D2">
              <w:rPr>
                <w:rFonts w:ascii="Palatino Linotype" w:hAnsi="Palatino Linotype"/>
                <w:sz w:val="20"/>
                <w:lang w:val="es-ES_tradnl"/>
              </w:rPr>
              <w:t>2(920)</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MAQU. INST. Y UTILLAJE</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1.500,00€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6.000,00€</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lang w:val="es-ES_tradnl"/>
              </w:rPr>
            </w:pPr>
            <w:r w:rsidRPr="006D16D2">
              <w:rPr>
                <w:rFonts w:ascii="Palatino Linotype" w:hAnsi="Palatino Linotype"/>
                <w:sz w:val="20"/>
                <w:lang w:val="es-ES_tradnl"/>
              </w:rPr>
              <w:t>2</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ENERGIA ELECTRICA</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500,00€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1.100,00€</w:t>
            </w:r>
          </w:p>
        </w:tc>
      </w:tr>
      <w:tr w:rsidR="006D16D2" w:rsidRPr="006D16D2" w:rsidTr="006D16D2">
        <w:trPr>
          <w:trHeight w:val="390"/>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rPr>
            </w:pPr>
            <w:r w:rsidRPr="006D16D2">
              <w:rPr>
                <w:rFonts w:ascii="Palatino Linotype" w:hAnsi="Palatino Linotype"/>
                <w:sz w:val="20"/>
              </w:rPr>
              <w:t>2</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8"/>
                <w:szCs w:val="18"/>
                <w:lang w:val="es-ES_tradnl"/>
              </w:rPr>
            </w:pPr>
            <w:r w:rsidRPr="006D16D2">
              <w:rPr>
                <w:rFonts w:ascii="Palatino Linotype" w:hAnsi="Palatino Linotype"/>
                <w:sz w:val="18"/>
                <w:szCs w:val="18"/>
                <w:lang w:val="es-ES_tradnl"/>
              </w:rPr>
              <w:t>COMBUSTIBLES Y CARBURANTES</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1.200,00€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2.200,00€</w:t>
            </w:r>
          </w:p>
        </w:tc>
      </w:tr>
      <w:tr w:rsidR="006D16D2" w:rsidRPr="006D16D2" w:rsidTr="006D16D2">
        <w:trPr>
          <w:trHeight w:val="390"/>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rPr>
            </w:pPr>
            <w:r w:rsidRPr="006D16D2">
              <w:rPr>
                <w:rFonts w:ascii="Palatino Linotype" w:hAnsi="Palatino Linotype"/>
                <w:sz w:val="20"/>
              </w:rPr>
              <w:t>2</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8"/>
                <w:szCs w:val="18"/>
                <w:lang w:val="es-ES_tradnl"/>
              </w:rPr>
            </w:pPr>
            <w:r w:rsidRPr="006D16D2">
              <w:rPr>
                <w:rFonts w:ascii="Palatino Linotype" w:hAnsi="Palatino Linotype"/>
                <w:sz w:val="18"/>
                <w:szCs w:val="18"/>
                <w:lang w:val="es-ES_tradnl"/>
              </w:rPr>
              <w:t>GASTOS DIVERSOS</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500,00€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2.000,00€</w:t>
            </w:r>
          </w:p>
        </w:tc>
      </w:tr>
      <w:tr w:rsidR="006D16D2" w:rsidRPr="006D16D2" w:rsidTr="006D16D2">
        <w:trPr>
          <w:trHeight w:val="390"/>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rPr>
            </w:pPr>
            <w:r w:rsidRPr="006D16D2">
              <w:rPr>
                <w:rFonts w:ascii="Palatino Linotype" w:hAnsi="Palatino Linotype"/>
                <w:sz w:val="20"/>
              </w:rPr>
              <w:t>2</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8"/>
                <w:szCs w:val="18"/>
                <w:lang w:val="es-ES_tradnl"/>
              </w:rPr>
            </w:pPr>
            <w:r w:rsidRPr="006D16D2">
              <w:rPr>
                <w:rFonts w:ascii="Palatino Linotype" w:hAnsi="Palatino Linotype"/>
                <w:sz w:val="18"/>
                <w:szCs w:val="18"/>
                <w:lang w:val="es-ES_tradnl"/>
              </w:rPr>
              <w:t>INDEM. MIEMBROS CORPORACION</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1.500,00€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2.500,00€</w:t>
            </w:r>
          </w:p>
        </w:tc>
      </w:tr>
      <w:tr w:rsidR="006D16D2" w:rsidRPr="006D16D2" w:rsidTr="006D16D2">
        <w:trPr>
          <w:trHeight w:val="390"/>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rPr>
            </w:pPr>
            <w:r w:rsidRPr="006D16D2">
              <w:rPr>
                <w:rFonts w:ascii="Palatino Linotype" w:hAnsi="Palatino Linotype"/>
                <w:sz w:val="20"/>
              </w:rPr>
              <w:t>6</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8"/>
                <w:szCs w:val="18"/>
                <w:lang w:val="es-ES_tradnl"/>
              </w:rPr>
            </w:pPr>
            <w:r w:rsidRPr="006D16D2">
              <w:rPr>
                <w:rFonts w:ascii="Palatino Linotype" w:hAnsi="Palatino Linotype"/>
                <w:sz w:val="18"/>
                <w:szCs w:val="18"/>
                <w:lang w:val="es-ES_tradnl"/>
              </w:rPr>
              <w:t>OTRAS INVER. REPOS. INFRAEST.</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4.025,00€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19.025,00€</w:t>
            </w:r>
          </w:p>
        </w:tc>
      </w:tr>
    </w:tbl>
    <w:p w:rsidR="006D16D2" w:rsidRPr="006D16D2" w:rsidRDefault="006D16D2" w:rsidP="006D16D2">
      <w:pPr>
        <w:spacing w:line="360" w:lineRule="auto"/>
        <w:jc w:val="both"/>
        <w:rPr>
          <w:rFonts w:ascii="Palatino Linotype" w:hAnsi="Palatino Linotype"/>
          <w:b/>
          <w:bCs/>
          <w:sz w:val="20"/>
        </w:rPr>
      </w:pPr>
      <w:r w:rsidRPr="006D16D2">
        <w:rPr>
          <w:rFonts w:ascii="Palatino Linotype" w:hAnsi="Palatino Linotype"/>
          <w:b/>
          <w:bCs/>
          <w:sz w:val="20"/>
        </w:rPr>
        <w:t>MODALIDAD 2: CREDITO EXTRAORDINARIO</w:t>
      </w:r>
    </w:p>
    <w:p w:rsidR="006D16D2" w:rsidRPr="006D16D2" w:rsidRDefault="006D16D2" w:rsidP="006D16D2">
      <w:pPr>
        <w:widowControl w:val="0"/>
        <w:spacing w:line="360" w:lineRule="auto"/>
        <w:jc w:val="center"/>
        <w:outlineLvl w:val="6"/>
        <w:rPr>
          <w:rFonts w:ascii="Palatino Linotype" w:hAnsi="Palatino Linotype"/>
          <w:b/>
          <w:bCs/>
          <w:sz w:val="20"/>
        </w:rPr>
      </w:pPr>
      <w:r w:rsidRPr="006D16D2">
        <w:rPr>
          <w:rFonts w:ascii="Palatino Linotype" w:hAnsi="Palatino Linotype"/>
          <w:b/>
          <w:bCs/>
          <w:sz w:val="20"/>
        </w:rPr>
        <w:t>Presupuesto de Gastos</w:t>
      </w:r>
    </w:p>
    <w:tbl>
      <w:tblPr>
        <w:tblW w:w="8688" w:type="dxa"/>
        <w:tblCellSpacing w:w="20" w:type="dxa"/>
        <w:tblInd w:w="9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183"/>
        <w:gridCol w:w="3504"/>
        <w:gridCol w:w="1944"/>
        <w:gridCol w:w="2057"/>
      </w:tblGrid>
      <w:tr w:rsidR="006D16D2" w:rsidRPr="006D16D2" w:rsidTr="006D16D2">
        <w:trPr>
          <w:trHeight w:val="532"/>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b/>
                <w:bCs/>
                <w:sz w:val="16"/>
                <w:lang w:val="es-ES_tradnl"/>
              </w:rPr>
            </w:pPr>
            <w:r w:rsidRPr="006D16D2">
              <w:rPr>
                <w:rFonts w:ascii="Palatino Linotype" w:hAnsi="Palatino Linotype"/>
                <w:b/>
                <w:bCs/>
                <w:sz w:val="16"/>
                <w:lang w:val="es-ES_tradnl"/>
              </w:rPr>
              <w:t>CAPÍTULO</w:t>
            </w:r>
          </w:p>
        </w:tc>
        <w:tc>
          <w:tcPr>
            <w:tcW w:w="3464"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DESCRIPCIÓN</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1904"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CONSIGN. INICIAL</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 xml:space="preserve">  CONSIGN.         DEFINITIVA</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lang w:val="es-ES_tradnl"/>
              </w:rPr>
            </w:pPr>
            <w:r w:rsidRPr="006D16D2">
              <w:rPr>
                <w:rFonts w:ascii="Palatino Linotype" w:hAnsi="Palatino Linotype"/>
                <w:sz w:val="20"/>
                <w:lang w:val="es-ES_tradnl"/>
              </w:rPr>
              <w:t>6</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8"/>
                <w:szCs w:val="18"/>
                <w:lang w:val="es-ES_tradnl"/>
              </w:rPr>
            </w:pPr>
            <w:r w:rsidRPr="006D16D2">
              <w:rPr>
                <w:rFonts w:ascii="Palatino Linotype" w:hAnsi="Palatino Linotype"/>
                <w:sz w:val="18"/>
                <w:szCs w:val="18"/>
                <w:lang w:val="es-ES_tradnl"/>
              </w:rPr>
              <w:t>INVERS. REPOSICIÓN INFRAESTR.</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46.000,00€</w:t>
            </w:r>
          </w:p>
        </w:tc>
      </w:tr>
      <w:tr w:rsidR="006D16D2" w:rsidRPr="006D16D2" w:rsidTr="006D16D2">
        <w:trPr>
          <w:trHeight w:val="337"/>
          <w:tblCellSpacing w:w="20" w:type="dxa"/>
        </w:trPr>
        <w:tc>
          <w:tcPr>
            <w:tcW w:w="11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190"/>
              <w:jc w:val="both"/>
              <w:rPr>
                <w:rFonts w:ascii="Palatino Linotype" w:hAnsi="Palatino Linotype"/>
                <w:sz w:val="20"/>
                <w:lang w:val="es-ES_tradnl"/>
              </w:rPr>
            </w:pPr>
            <w:r w:rsidRPr="006D16D2">
              <w:rPr>
                <w:rFonts w:ascii="Palatino Linotype" w:hAnsi="Palatino Linotype"/>
                <w:sz w:val="20"/>
                <w:lang w:val="es-ES_tradnl"/>
              </w:rPr>
              <w:t xml:space="preserve">           6</w:t>
            </w:r>
          </w:p>
        </w:tc>
        <w:tc>
          <w:tcPr>
            <w:tcW w:w="346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16"/>
                <w:szCs w:val="16"/>
                <w:lang w:val="es-ES_tradnl"/>
              </w:rPr>
            </w:pPr>
            <w:r w:rsidRPr="006D16D2">
              <w:rPr>
                <w:rFonts w:ascii="Palatino Linotype" w:hAnsi="Palatino Linotype"/>
                <w:sz w:val="16"/>
                <w:szCs w:val="16"/>
                <w:lang w:val="es-ES_tradnl"/>
              </w:rPr>
              <w:t>SERVICIOS DE TELECOMUNICACIONES</w:t>
            </w:r>
          </w:p>
        </w:tc>
        <w:tc>
          <w:tcPr>
            <w:tcW w:w="1904"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0,00€</w:t>
            </w:r>
          </w:p>
        </w:tc>
        <w:tc>
          <w:tcPr>
            <w:tcW w:w="1997"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20"/>
                <w:lang w:val="es-ES_tradnl"/>
              </w:rPr>
              <w:t xml:space="preserve">     43.226,00€</w:t>
            </w:r>
          </w:p>
        </w:tc>
      </w:tr>
    </w:tbl>
    <w:p w:rsidR="006D16D2" w:rsidRPr="006D16D2" w:rsidRDefault="006D16D2" w:rsidP="006D16D2">
      <w:pPr>
        <w:spacing w:line="360" w:lineRule="auto"/>
        <w:jc w:val="center"/>
        <w:rPr>
          <w:rFonts w:ascii="Palatino Linotype" w:hAnsi="Palatino Linotype"/>
          <w:b/>
          <w:bCs/>
          <w:sz w:val="20"/>
        </w:rPr>
      </w:pPr>
      <w:r w:rsidRPr="006D16D2">
        <w:rPr>
          <w:rFonts w:ascii="Palatino Linotype" w:hAnsi="Palatino Linotype"/>
          <w:b/>
          <w:bCs/>
          <w:sz w:val="20"/>
        </w:rPr>
        <w:t xml:space="preserve">   Presupuesto de Ingresos</w:t>
      </w:r>
    </w:p>
    <w:tbl>
      <w:tblPr>
        <w:tblW w:w="8688" w:type="dxa"/>
        <w:tblCellSpacing w:w="20" w:type="dxa"/>
        <w:tblInd w:w="9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799"/>
        <w:gridCol w:w="1595"/>
        <w:gridCol w:w="2463"/>
        <w:gridCol w:w="2831"/>
      </w:tblGrid>
      <w:tr w:rsidR="006D16D2" w:rsidRPr="006D16D2" w:rsidTr="006D16D2">
        <w:trPr>
          <w:trHeight w:val="390"/>
          <w:tblCellSpacing w:w="20" w:type="dxa"/>
        </w:trPr>
        <w:tc>
          <w:tcPr>
            <w:tcW w:w="1739"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b/>
                <w:bCs/>
                <w:sz w:val="16"/>
                <w:lang w:val="es-ES_tradnl"/>
              </w:rPr>
            </w:pPr>
            <w:r w:rsidRPr="006D16D2">
              <w:rPr>
                <w:rFonts w:ascii="Palatino Linotype" w:hAnsi="Palatino Linotype"/>
                <w:b/>
                <w:bCs/>
                <w:sz w:val="16"/>
                <w:lang w:val="es-ES_tradnl"/>
              </w:rPr>
              <w:t>CAPÍTULO</w:t>
            </w:r>
          </w:p>
        </w:tc>
        <w:tc>
          <w:tcPr>
            <w:tcW w:w="1555"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DESCRIPCIÓN</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2423"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CONSIGNACIÓN INICIAL</w:t>
            </w:r>
          </w:p>
          <w:p w:rsidR="006D16D2" w:rsidRPr="006D16D2" w:rsidRDefault="006D16D2" w:rsidP="006D16D2">
            <w:pPr>
              <w:spacing w:line="360" w:lineRule="auto"/>
              <w:ind w:hanging="22"/>
              <w:jc w:val="both"/>
              <w:rPr>
                <w:rFonts w:ascii="Palatino Linotype" w:hAnsi="Palatino Linotype"/>
                <w:b/>
                <w:bCs/>
                <w:sz w:val="16"/>
                <w:lang w:val="es-ES_tradnl"/>
              </w:rPr>
            </w:pPr>
          </w:p>
        </w:tc>
        <w:tc>
          <w:tcPr>
            <w:tcW w:w="2771" w:type="dxa"/>
            <w:tcBorders>
              <w:top w:val="outset" w:sz="6" w:space="0" w:color="auto"/>
              <w:left w:val="outset" w:sz="6" w:space="0" w:color="auto"/>
              <w:bottom w:val="outset" w:sz="6" w:space="0" w:color="auto"/>
              <w:right w:val="outset" w:sz="6" w:space="0" w:color="auto"/>
            </w:tcBorders>
          </w:tcPr>
          <w:p w:rsidR="006D16D2" w:rsidRPr="006D16D2" w:rsidRDefault="006D16D2" w:rsidP="006D16D2">
            <w:pPr>
              <w:ind w:hanging="22"/>
              <w:rPr>
                <w:rFonts w:ascii="Palatino Linotype" w:hAnsi="Palatino Linotype"/>
                <w:b/>
                <w:bCs/>
                <w:sz w:val="16"/>
                <w:lang w:val="es-ES_tradnl"/>
              </w:rPr>
            </w:pPr>
            <w:r w:rsidRPr="006D16D2">
              <w:rPr>
                <w:rFonts w:ascii="Palatino Linotype" w:hAnsi="Palatino Linotype"/>
                <w:b/>
                <w:bCs/>
                <w:sz w:val="16"/>
                <w:lang w:val="es-ES_tradnl"/>
              </w:rPr>
              <w:t>CONSIGNACIÓN DEFINITIVA</w:t>
            </w:r>
          </w:p>
          <w:p w:rsidR="006D16D2" w:rsidRPr="006D16D2" w:rsidRDefault="006D16D2" w:rsidP="006D16D2">
            <w:pPr>
              <w:spacing w:line="360" w:lineRule="auto"/>
              <w:ind w:hanging="22"/>
              <w:jc w:val="both"/>
              <w:rPr>
                <w:rFonts w:ascii="Palatino Linotype" w:hAnsi="Palatino Linotype"/>
                <w:b/>
                <w:bCs/>
                <w:sz w:val="16"/>
                <w:lang w:val="es-ES_tradnl"/>
              </w:rPr>
            </w:pPr>
          </w:p>
        </w:tc>
      </w:tr>
      <w:tr w:rsidR="006D16D2" w:rsidRPr="006D16D2" w:rsidTr="006D16D2">
        <w:trPr>
          <w:trHeight w:val="337"/>
          <w:tblCellSpacing w:w="20" w:type="dxa"/>
        </w:trPr>
        <w:tc>
          <w:tcPr>
            <w:tcW w:w="1739"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ind w:firstLine="720"/>
              <w:jc w:val="both"/>
              <w:rPr>
                <w:rFonts w:ascii="Palatino Linotype" w:hAnsi="Palatino Linotype"/>
                <w:sz w:val="20"/>
                <w:lang w:val="es-ES_tradnl"/>
              </w:rPr>
            </w:pPr>
            <w:r w:rsidRPr="006D16D2">
              <w:rPr>
                <w:rFonts w:ascii="Palatino Linotype" w:hAnsi="Palatino Linotype"/>
                <w:sz w:val="20"/>
                <w:lang w:val="es-ES_tradnl"/>
              </w:rPr>
              <w:t>8</w:t>
            </w:r>
          </w:p>
        </w:tc>
        <w:tc>
          <w:tcPr>
            <w:tcW w:w="1555"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sz w:val="20"/>
                <w:lang w:val="es-ES_tradnl"/>
              </w:rPr>
            </w:pPr>
            <w:r w:rsidRPr="006D16D2">
              <w:rPr>
                <w:rFonts w:ascii="Palatino Linotype" w:hAnsi="Palatino Linotype"/>
                <w:sz w:val="18"/>
                <w:szCs w:val="18"/>
                <w:lang w:val="es-ES_tradnl"/>
              </w:rPr>
              <w:t xml:space="preserve">REMANENTE </w:t>
            </w:r>
            <w:r w:rsidRPr="006D16D2">
              <w:rPr>
                <w:rFonts w:ascii="Palatino Linotype" w:hAnsi="Palatino Linotype"/>
                <w:sz w:val="20"/>
                <w:lang w:val="es-ES_tradnl"/>
              </w:rPr>
              <w:t>TESORERIA</w:t>
            </w:r>
          </w:p>
        </w:tc>
        <w:tc>
          <w:tcPr>
            <w:tcW w:w="2423"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b/>
                <w:color w:val="FF0000"/>
                <w:sz w:val="20"/>
                <w:lang w:val="es-ES_tradnl"/>
              </w:rPr>
            </w:pPr>
            <w:r w:rsidRPr="006D16D2">
              <w:rPr>
                <w:rFonts w:ascii="Palatino Linotype" w:hAnsi="Palatino Linotype"/>
                <w:sz w:val="20"/>
                <w:lang w:val="es-ES_tradnl"/>
              </w:rPr>
              <w:t xml:space="preserve">          </w:t>
            </w:r>
            <w:r w:rsidRPr="006D16D2">
              <w:rPr>
                <w:rFonts w:ascii="Palatino Linotype" w:hAnsi="Palatino Linotype"/>
                <w:b/>
                <w:color w:val="FF0000"/>
                <w:sz w:val="20"/>
                <w:lang w:val="es-ES_tradnl"/>
              </w:rPr>
              <w:t>259.682,30€</w:t>
            </w:r>
          </w:p>
        </w:tc>
        <w:tc>
          <w:tcPr>
            <w:tcW w:w="2771" w:type="dxa"/>
            <w:tcBorders>
              <w:top w:val="outset" w:sz="6" w:space="0" w:color="auto"/>
              <w:left w:val="outset" w:sz="6" w:space="0" w:color="auto"/>
              <w:bottom w:val="outset" w:sz="6" w:space="0" w:color="auto"/>
              <w:right w:val="outset" w:sz="6" w:space="0" w:color="auto"/>
            </w:tcBorders>
            <w:hideMark/>
          </w:tcPr>
          <w:p w:rsidR="006D16D2" w:rsidRPr="006D16D2" w:rsidRDefault="006D16D2" w:rsidP="006D16D2">
            <w:pPr>
              <w:spacing w:line="360" w:lineRule="auto"/>
              <w:jc w:val="both"/>
              <w:rPr>
                <w:rFonts w:ascii="Palatino Linotype" w:hAnsi="Palatino Linotype"/>
                <w:b/>
                <w:color w:val="FF0000"/>
                <w:sz w:val="20"/>
                <w:lang w:val="es-ES_tradnl"/>
              </w:rPr>
            </w:pPr>
            <w:r w:rsidRPr="006D16D2">
              <w:rPr>
                <w:rFonts w:ascii="Palatino Linotype" w:hAnsi="Palatino Linotype"/>
                <w:sz w:val="20"/>
                <w:lang w:val="es-ES_tradnl"/>
              </w:rPr>
              <w:t xml:space="preserve">                </w:t>
            </w:r>
            <w:r w:rsidRPr="006D16D2">
              <w:rPr>
                <w:rFonts w:ascii="Palatino Linotype" w:hAnsi="Palatino Linotype"/>
                <w:b/>
                <w:color w:val="FF0000"/>
                <w:sz w:val="20"/>
                <w:lang w:val="es-ES_tradnl"/>
              </w:rPr>
              <w:t>136.356,30€</w:t>
            </w:r>
          </w:p>
        </w:tc>
      </w:tr>
    </w:tbl>
    <w:p w:rsidR="0097149D" w:rsidRPr="0097149D" w:rsidRDefault="0097149D" w:rsidP="0097149D">
      <w:pPr>
        <w:jc w:val="both"/>
        <w:rPr>
          <w:rFonts w:ascii="Segoe UI" w:hAnsi="Segoe UI" w:cs="Segoe UI"/>
          <w:sz w:val="20"/>
          <w:szCs w:val="20"/>
        </w:rPr>
      </w:pPr>
      <w:r w:rsidRPr="0097149D">
        <w:rPr>
          <w:rFonts w:ascii="Segoe UI" w:hAnsi="Segoe UI" w:cs="Segoe UI"/>
          <w:b/>
          <w:bCs/>
          <w:sz w:val="20"/>
          <w:szCs w:val="20"/>
        </w:rPr>
        <w:t>SEGUNDO.</w:t>
      </w:r>
      <w:r w:rsidRPr="0097149D">
        <w:rPr>
          <w:rFonts w:ascii="Segoe UI" w:hAnsi="Segoe UI" w:cs="Segoe UI"/>
          <w:sz w:val="20"/>
          <w:szCs w:val="20"/>
        </w:rPr>
        <w:t xml:space="preserve"> Exponer este expediente al público mediante anuncio inserto en el </w:t>
      </w:r>
      <w:r w:rsidRPr="0097149D">
        <w:rPr>
          <w:rFonts w:ascii="Segoe UI" w:hAnsi="Segoe UI" w:cs="Segoe UI"/>
          <w:i/>
          <w:iCs/>
          <w:sz w:val="20"/>
          <w:szCs w:val="20"/>
        </w:rPr>
        <w:t>Boletín Oficial de la Provincia de SORIA</w:t>
      </w:r>
      <w:r w:rsidRPr="0097149D">
        <w:rPr>
          <w:rFonts w:ascii="Segoe UI" w:hAnsi="Segoe UI" w:cs="Segoe UI"/>
          <w:sz w:val="20"/>
          <w:szCs w:val="20"/>
        </w:rPr>
        <w:t>, por el plazo de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rsidR="0097149D" w:rsidRPr="0097149D" w:rsidRDefault="0097149D" w:rsidP="0097149D">
      <w:pPr>
        <w:jc w:val="both"/>
        <w:rPr>
          <w:rFonts w:ascii="Segoe UI" w:hAnsi="Segoe UI" w:cs="Segoe UI"/>
          <w:sz w:val="20"/>
          <w:szCs w:val="20"/>
        </w:rPr>
      </w:pPr>
    </w:p>
    <w:p w:rsidR="00C27815" w:rsidRPr="00C27815" w:rsidRDefault="00C27815" w:rsidP="00C27815">
      <w:pPr>
        <w:jc w:val="both"/>
        <w:rPr>
          <w:rFonts w:ascii="Segoe UI" w:hAnsi="Segoe UI" w:cs="Segoe UI"/>
          <w:b/>
          <w:bCs/>
          <w:sz w:val="20"/>
          <w:szCs w:val="20"/>
          <w:u w:val="single"/>
          <w:lang w:val="es-ES_tradnl"/>
        </w:rPr>
      </w:pPr>
      <w:r w:rsidRPr="00C27815">
        <w:rPr>
          <w:rFonts w:ascii="Segoe UI" w:hAnsi="Segoe UI" w:cs="Segoe UI"/>
          <w:b/>
          <w:bCs/>
          <w:sz w:val="20"/>
          <w:szCs w:val="20"/>
          <w:u w:val="single"/>
        </w:rPr>
        <w:t>Punto 3º.- DICTAMEN DE LA COMISIÓN ESPECIAL DE CUENTAS SOBRE APROBACIÓN INICIAL DEL PRESUPUESTO GENERAL PARA EL EJERCICIO ECONÓMICO 20</w:t>
      </w:r>
      <w:r w:rsidR="00C06442">
        <w:rPr>
          <w:rFonts w:ascii="Segoe UI" w:hAnsi="Segoe UI" w:cs="Segoe UI"/>
          <w:b/>
          <w:bCs/>
          <w:sz w:val="20"/>
          <w:szCs w:val="20"/>
          <w:u w:val="single"/>
        </w:rPr>
        <w:t>20</w:t>
      </w:r>
      <w:r w:rsidRPr="00C27815">
        <w:rPr>
          <w:rFonts w:ascii="Segoe UI" w:hAnsi="Segoe UI" w:cs="Segoe UI"/>
          <w:b/>
          <w:bCs/>
          <w:sz w:val="20"/>
          <w:szCs w:val="20"/>
          <w:u w:val="single"/>
        </w:rPr>
        <w:t>.-</w:t>
      </w:r>
    </w:p>
    <w:p w:rsidR="00C27815" w:rsidRPr="00C27815" w:rsidRDefault="00C27815" w:rsidP="00C27815">
      <w:pPr>
        <w:jc w:val="both"/>
        <w:rPr>
          <w:rFonts w:ascii="Segoe UI" w:hAnsi="Segoe UI" w:cs="Segoe UI"/>
          <w:sz w:val="20"/>
          <w:szCs w:val="20"/>
          <w:lang w:val="es-ES_tradnl"/>
        </w:rPr>
      </w:pPr>
    </w:p>
    <w:p w:rsidR="00C27815" w:rsidRPr="00C27815" w:rsidRDefault="00C27815" w:rsidP="00C27815">
      <w:pPr>
        <w:jc w:val="both"/>
        <w:rPr>
          <w:rFonts w:ascii="Segoe UI" w:hAnsi="Segoe UI" w:cs="Segoe UI"/>
          <w:sz w:val="20"/>
          <w:szCs w:val="20"/>
          <w:lang w:val="es-ES_tradnl"/>
        </w:rPr>
      </w:pPr>
      <w:r w:rsidRPr="00C27815">
        <w:rPr>
          <w:rFonts w:ascii="Segoe UI" w:hAnsi="Segoe UI" w:cs="Segoe UI"/>
          <w:sz w:val="20"/>
          <w:szCs w:val="20"/>
          <w:lang w:val="es-ES_tradnl"/>
        </w:rPr>
        <w:t>Por la Secretaria, de orden de la Presidencia, se da lectura al siguiente dictamen de la Comisión ESPECIAL DE CUENTAS:</w:t>
      </w:r>
    </w:p>
    <w:p w:rsidR="00C27815" w:rsidRPr="00C27815" w:rsidRDefault="00C27815" w:rsidP="00C27815">
      <w:pPr>
        <w:jc w:val="both"/>
        <w:rPr>
          <w:rFonts w:ascii="Segoe UI" w:hAnsi="Segoe UI" w:cs="Segoe UI"/>
          <w:iCs/>
          <w:sz w:val="20"/>
          <w:szCs w:val="20"/>
          <w:lang w:val="es-ES_tradnl"/>
        </w:rPr>
      </w:pPr>
      <w:r w:rsidRPr="00C27815">
        <w:rPr>
          <w:rFonts w:ascii="Segoe UI" w:hAnsi="Segoe UI" w:cs="Segoe UI"/>
          <w:iCs/>
          <w:sz w:val="20"/>
          <w:szCs w:val="20"/>
          <w:lang w:val="es-ES_tradnl"/>
        </w:rPr>
        <w:t>“Formado el Presupuesto General de este Ayuntamiento correspondiente</w:t>
      </w:r>
      <w:r w:rsidRPr="00C27815">
        <w:rPr>
          <w:rFonts w:ascii="Segoe UI" w:hAnsi="Segoe UI" w:cs="Segoe UI"/>
          <w:bCs/>
          <w:iCs/>
          <w:sz w:val="20"/>
          <w:szCs w:val="20"/>
          <w:lang w:val="es-ES_tradnl"/>
        </w:rPr>
        <w:t xml:space="preserve"> </w:t>
      </w:r>
      <w:r w:rsidRPr="00C27815">
        <w:rPr>
          <w:rFonts w:ascii="Segoe UI" w:hAnsi="Segoe UI" w:cs="Segoe UI"/>
          <w:iCs/>
          <w:sz w:val="20"/>
          <w:szCs w:val="20"/>
          <w:lang w:val="es-ES_tradnl"/>
        </w:rPr>
        <w:t xml:space="preserve">al ejercicio económico </w:t>
      </w:r>
      <w:r w:rsidRPr="00C27815">
        <w:rPr>
          <w:rFonts w:ascii="Segoe UI" w:hAnsi="Segoe UI" w:cs="Segoe UI"/>
          <w:b/>
          <w:iCs/>
          <w:sz w:val="20"/>
          <w:szCs w:val="20"/>
          <w:lang w:val="es-ES_tradnl"/>
        </w:rPr>
        <w:t>20</w:t>
      </w:r>
      <w:r w:rsidR="00C06442">
        <w:rPr>
          <w:rFonts w:ascii="Segoe UI" w:hAnsi="Segoe UI" w:cs="Segoe UI"/>
          <w:b/>
          <w:iCs/>
          <w:sz w:val="20"/>
          <w:szCs w:val="20"/>
          <w:lang w:val="es-ES_tradnl"/>
        </w:rPr>
        <w:t>20</w:t>
      </w:r>
      <w:r w:rsidRPr="00C27815">
        <w:rPr>
          <w:rFonts w:ascii="Segoe UI" w:hAnsi="Segoe UI" w:cs="Segoe UI"/>
          <w:iCs/>
          <w:sz w:val="20"/>
          <w:szCs w:val="20"/>
          <w:lang w:val="es-ES_tradnl"/>
        </w:rPr>
        <w:t xml:space="preserve">, así como, sus Bases de Ejecución y la plantilla de personal comprensiva de todos los </w:t>
      </w:r>
      <w:r w:rsidRPr="00C27815">
        <w:rPr>
          <w:rFonts w:ascii="Segoe UI" w:hAnsi="Segoe UI" w:cs="Segoe UI"/>
          <w:iCs/>
          <w:sz w:val="20"/>
          <w:szCs w:val="20"/>
          <w:lang w:val="es-ES_tradnl"/>
        </w:rPr>
        <w:lastRenderedPageBreak/>
        <w:t>puestos de trabajo, de conformidad con lo dispuesto en los artículos 168 y 169 del Texto Refundido de la Ley Reguladora de Haciendas Locales aprobado por Real Decreto Legislativo 2/2004, de 5 de marzo, y el artículo 18 del Real Decreto 500/1990, de 20 de abril, por el que se desarrolla el Capítulo I del Título VI de la Ley 39/1988.</w:t>
      </w:r>
    </w:p>
    <w:p w:rsidR="00C27815" w:rsidRPr="00C27815" w:rsidRDefault="00C27815" w:rsidP="00C27815">
      <w:pPr>
        <w:jc w:val="both"/>
        <w:rPr>
          <w:rFonts w:ascii="Segoe UI" w:hAnsi="Segoe UI" w:cs="Segoe UI"/>
          <w:sz w:val="20"/>
          <w:szCs w:val="20"/>
          <w:lang w:val="es-ES_tradnl"/>
        </w:rPr>
      </w:pPr>
      <w:r w:rsidRPr="00C27815">
        <w:rPr>
          <w:rFonts w:ascii="Segoe UI" w:hAnsi="Segoe UI" w:cs="Segoe UI"/>
          <w:sz w:val="20"/>
          <w:szCs w:val="20"/>
          <w:lang w:val="es-ES_tradnl"/>
        </w:rPr>
        <w:t>Visto y conocido el contenido de los informes del Interventor municipal.</w:t>
      </w:r>
    </w:p>
    <w:p w:rsidR="00C27815" w:rsidRPr="00C27815" w:rsidRDefault="00C27815" w:rsidP="00C27815">
      <w:pPr>
        <w:jc w:val="both"/>
        <w:rPr>
          <w:rFonts w:ascii="Segoe UI" w:hAnsi="Segoe UI" w:cs="Segoe UI"/>
          <w:sz w:val="20"/>
          <w:szCs w:val="20"/>
          <w:lang w:val="es-ES_tradnl"/>
        </w:rPr>
      </w:pPr>
      <w:r w:rsidRPr="00C27815">
        <w:rPr>
          <w:rFonts w:ascii="Segoe UI" w:hAnsi="Segoe UI" w:cs="Segoe UI"/>
          <w:sz w:val="20"/>
          <w:szCs w:val="20"/>
          <w:lang w:val="es-ES_tradnl"/>
        </w:rPr>
        <w:t>Visto el Informe de Intervención de Evaluación del Cumplimiento del Objetivo de Estabilidad Presupuestaria del que se desprende que la situación es de EQUILIBRIO.”</w:t>
      </w:r>
    </w:p>
    <w:p w:rsidR="00C27815" w:rsidRPr="00C27815" w:rsidRDefault="00C27815" w:rsidP="00C27815">
      <w:pPr>
        <w:jc w:val="both"/>
        <w:rPr>
          <w:rFonts w:ascii="Segoe UI" w:hAnsi="Segoe UI" w:cs="Segoe UI"/>
          <w:iCs/>
          <w:sz w:val="20"/>
          <w:szCs w:val="20"/>
          <w:lang w:val="es-ES_tradnl"/>
        </w:rPr>
      </w:pPr>
      <w:r w:rsidRPr="00C27815">
        <w:rPr>
          <w:rFonts w:ascii="Segoe UI" w:hAnsi="Segoe UI" w:cs="Segoe UI"/>
          <w:iCs/>
          <w:sz w:val="20"/>
          <w:szCs w:val="20"/>
        </w:rPr>
        <w:t>El Pleno del Ayuntamiento por unanimidad, adoptó el siguiente ACUERDO:</w:t>
      </w:r>
    </w:p>
    <w:p w:rsidR="00C27815" w:rsidRDefault="00C27815" w:rsidP="00C27815">
      <w:pPr>
        <w:jc w:val="both"/>
        <w:rPr>
          <w:rFonts w:ascii="Segoe UI" w:hAnsi="Segoe UI" w:cs="Segoe UI"/>
          <w:iCs/>
          <w:sz w:val="20"/>
          <w:szCs w:val="20"/>
          <w:lang w:val="es-ES_tradnl"/>
        </w:rPr>
      </w:pPr>
      <w:r w:rsidRPr="00C27815">
        <w:rPr>
          <w:rFonts w:ascii="Segoe UI" w:hAnsi="Segoe UI" w:cs="Segoe UI"/>
          <w:b/>
          <w:iCs/>
          <w:sz w:val="20"/>
          <w:szCs w:val="20"/>
          <w:lang w:val="es-ES_tradnl"/>
        </w:rPr>
        <w:t xml:space="preserve">PRIMERO. </w:t>
      </w:r>
      <w:r w:rsidRPr="00C27815">
        <w:rPr>
          <w:rFonts w:ascii="Segoe UI" w:hAnsi="Segoe UI" w:cs="Segoe UI"/>
          <w:iCs/>
          <w:sz w:val="20"/>
          <w:szCs w:val="20"/>
          <w:lang w:val="es-ES_tradnl"/>
        </w:rPr>
        <w:t xml:space="preserve">Aprobar inicialmente el Presupuesto General del Ayuntamiento  para el ejercicio económico </w:t>
      </w:r>
      <w:r w:rsidRPr="00C27815">
        <w:rPr>
          <w:rFonts w:ascii="Segoe UI" w:hAnsi="Segoe UI" w:cs="Segoe UI"/>
          <w:b/>
          <w:iCs/>
          <w:sz w:val="20"/>
          <w:szCs w:val="20"/>
          <w:lang w:val="es-ES_tradnl"/>
        </w:rPr>
        <w:t>20</w:t>
      </w:r>
      <w:r w:rsidR="00C06442">
        <w:rPr>
          <w:rFonts w:ascii="Segoe UI" w:hAnsi="Segoe UI" w:cs="Segoe UI"/>
          <w:b/>
          <w:iCs/>
          <w:sz w:val="20"/>
          <w:szCs w:val="20"/>
          <w:lang w:val="es-ES_tradnl"/>
        </w:rPr>
        <w:t>20</w:t>
      </w:r>
      <w:r w:rsidRPr="00C27815">
        <w:rPr>
          <w:rFonts w:ascii="Segoe UI" w:hAnsi="Segoe UI" w:cs="Segoe UI"/>
          <w:b/>
          <w:iCs/>
          <w:sz w:val="20"/>
          <w:szCs w:val="20"/>
          <w:lang w:val="es-ES_tradnl"/>
        </w:rPr>
        <w:t>,</w:t>
      </w:r>
      <w:r w:rsidRPr="00C27815">
        <w:rPr>
          <w:rFonts w:ascii="Segoe UI" w:hAnsi="Segoe UI" w:cs="Segoe UI"/>
          <w:iCs/>
          <w:sz w:val="20"/>
          <w:szCs w:val="20"/>
          <w:lang w:val="es-ES_tradnl"/>
        </w:rPr>
        <w:t xml:space="preserve"> junto con sus Bases de ejecución, y cuyo resumen por capítulos es el siguiente:</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center"/>
        <w:rPr>
          <w:rFonts w:ascii="Verdana" w:hAnsi="Verdana" w:cs="Arial"/>
          <w:b/>
          <w:iCs/>
          <w:sz w:val="20"/>
          <w:lang w:val="es-ES_tradnl"/>
        </w:rPr>
      </w:pPr>
      <w:r w:rsidRPr="00B418D5">
        <w:rPr>
          <w:rFonts w:ascii="Verdana" w:hAnsi="Verdana" w:cs="Arial"/>
          <w:b/>
          <w:iCs/>
          <w:sz w:val="20"/>
          <w:lang w:val="es-ES_tradnl"/>
        </w:rPr>
        <w:t>ESTADO DE GASTOS</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 OPERACIONES NO FINANCIERAS</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A.1. OPERACIONES CORRIENTES</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1: Gastos de Personal                                              19.405,00€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2: Gastos Corrientes en Bienes y Servicios</w:t>
      </w:r>
      <w:r w:rsidRPr="00B418D5">
        <w:rPr>
          <w:rFonts w:ascii="Verdana" w:hAnsi="Verdana" w:cs="Arial"/>
          <w:bCs/>
          <w:iCs/>
          <w:sz w:val="20"/>
          <w:lang w:val="es-ES_tradnl"/>
        </w:rPr>
        <w:tab/>
        <w:t xml:space="preserve">            49.200,00€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3: Gastos Financieros                                                      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4: Transferencias Corrientes                                         250,00€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A.2. OPERACIONES DE CAPITAL</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6: Inversiones Reales                                              64.742,00€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7: Transferencias de Capital                                            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B) OPERACIONES FINANCIERAS</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8: Activos Financieros</w:t>
      </w:r>
      <w:r w:rsidRPr="00B418D5">
        <w:rPr>
          <w:rFonts w:ascii="Verdana" w:hAnsi="Verdana" w:cs="Arial"/>
          <w:bCs/>
          <w:iCs/>
          <w:sz w:val="20"/>
          <w:lang w:val="es-ES_tradnl"/>
        </w:rPr>
        <w:tab/>
        <w:t xml:space="preserve">                                                  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9: Pasivos Financieros                                                     0,00€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
          <w:iCs/>
          <w:sz w:val="20"/>
          <w:lang w:val="es-ES_tradnl"/>
        </w:rPr>
      </w:pPr>
      <w:r w:rsidRPr="00B418D5">
        <w:rPr>
          <w:rFonts w:ascii="Verdana" w:hAnsi="Verdana" w:cs="Arial"/>
          <w:b/>
          <w:iCs/>
          <w:sz w:val="20"/>
          <w:lang w:val="es-ES_tradnl"/>
        </w:rPr>
        <w:t>TOTAL:                                                                                 133.597,00€</w:t>
      </w:r>
    </w:p>
    <w:p w:rsidR="00B418D5" w:rsidRPr="00B418D5" w:rsidRDefault="00B418D5" w:rsidP="00B418D5">
      <w:pPr>
        <w:pBdr>
          <w:top w:val="single" w:sz="8" w:space="1" w:color="auto"/>
          <w:left w:val="single" w:sz="8" w:space="4" w:color="auto"/>
          <w:bottom w:val="single" w:sz="8" w:space="1" w:color="auto"/>
          <w:right w:val="single" w:sz="8" w:space="4" w:color="auto"/>
        </w:pBdr>
        <w:spacing w:line="360" w:lineRule="auto"/>
        <w:ind w:left="142" w:right="9" w:firstLine="567"/>
        <w:jc w:val="both"/>
        <w:rPr>
          <w:rFonts w:ascii="Verdana" w:hAnsi="Verdana" w:cs="Arial"/>
          <w:b/>
          <w:iCs/>
          <w:sz w:val="20"/>
          <w:lang w:val="es-ES_tradnl"/>
        </w:rPr>
      </w:pPr>
      <w:r w:rsidRPr="00B418D5">
        <w:rPr>
          <w:rFonts w:ascii="Verdana" w:hAnsi="Verdana" w:cs="Arial"/>
          <w:b/>
          <w:iCs/>
          <w:sz w:val="20"/>
          <w:lang w:val="es-ES_tradnl"/>
        </w:rPr>
        <w:t xml:space="preserve">                                    </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
          <w:iCs/>
          <w:sz w:val="20"/>
          <w:lang w:val="es-ES_tradnl"/>
        </w:rPr>
      </w:pPr>
      <w:r w:rsidRPr="00B418D5">
        <w:rPr>
          <w:rFonts w:ascii="Verdana" w:hAnsi="Verdana" w:cs="Arial"/>
          <w:b/>
          <w:iCs/>
          <w:sz w:val="20"/>
          <w:lang w:val="es-ES_tradnl"/>
        </w:rPr>
        <w:t xml:space="preserve">                                    ESTADO DE INGRESOS</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 OPERACIONES NO FINANCIERAS</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A.1. OPERACIONES CORRIENTES</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 xml:space="preserve">CAPÍTULO 1: Impuestos Directos                                              41.089,00€          </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2: Impuestos Indirectos                                                    0,00€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3: Tasas, Precios Públicos y otros Ingresos                   8.778,00€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 xml:space="preserve">CAPÍTULO 4: Transferencias Corrientes                                     30.950,00€  </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5: Ingresos Patrimoniales                                         15.820,00€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A.2. OPERACIONES DE CAPITAL</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6: Enajenación de Inversiones Reales                                0,00€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7: Transferencias de Capital                                      36.960,00€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B) OPERACIONES FINANCIERAS</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8: Activos Financieros</w:t>
      </w:r>
      <w:r w:rsidRPr="00B418D5">
        <w:rPr>
          <w:rFonts w:ascii="Verdana" w:hAnsi="Verdana" w:cs="Arial"/>
          <w:bCs/>
          <w:iCs/>
          <w:sz w:val="20"/>
          <w:lang w:val="es-ES_tradnl"/>
        </w:rPr>
        <w:tab/>
        <w:t xml:space="preserve">                                                   0,00€                             </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Cs/>
          <w:iCs/>
          <w:sz w:val="20"/>
          <w:lang w:val="es-ES_tradnl"/>
        </w:rPr>
      </w:pPr>
      <w:r w:rsidRPr="00B418D5">
        <w:rPr>
          <w:rFonts w:ascii="Verdana" w:hAnsi="Verdana" w:cs="Arial"/>
          <w:bCs/>
          <w:iCs/>
          <w:sz w:val="20"/>
          <w:lang w:val="es-ES_tradnl"/>
        </w:rPr>
        <w:t>CAPÍTULO 9: Pasivos Financieros                                                      0,00€</w:t>
      </w:r>
    </w:p>
    <w:p w:rsidR="00B418D5" w:rsidRPr="00B418D5" w:rsidRDefault="00B418D5" w:rsidP="00B418D5">
      <w:pPr>
        <w:pBdr>
          <w:top w:val="single" w:sz="8" w:space="0" w:color="auto"/>
          <w:left w:val="single" w:sz="8" w:space="4" w:color="auto"/>
          <w:bottom w:val="single" w:sz="8" w:space="1" w:color="auto"/>
          <w:right w:val="single" w:sz="8" w:space="4" w:color="auto"/>
        </w:pBdr>
        <w:spacing w:line="360" w:lineRule="auto"/>
        <w:ind w:left="142" w:right="9" w:firstLine="567"/>
        <w:jc w:val="both"/>
        <w:rPr>
          <w:rFonts w:ascii="Verdana" w:hAnsi="Verdana" w:cs="Arial"/>
          <w:b/>
          <w:iCs/>
          <w:sz w:val="20"/>
          <w:lang w:val="es-ES_tradnl"/>
        </w:rPr>
      </w:pPr>
      <w:r w:rsidRPr="00B418D5">
        <w:rPr>
          <w:rFonts w:ascii="Verdana" w:hAnsi="Verdana" w:cs="Arial"/>
          <w:b/>
          <w:iCs/>
          <w:sz w:val="20"/>
          <w:lang w:val="es-ES_tradnl"/>
        </w:rPr>
        <w:t>TOTAL:                                                                                 133.597,00€</w:t>
      </w:r>
    </w:p>
    <w:p w:rsidR="00C27815" w:rsidRPr="00C27815" w:rsidRDefault="00C27815" w:rsidP="00C27815">
      <w:pPr>
        <w:jc w:val="both"/>
        <w:rPr>
          <w:rFonts w:ascii="Segoe UI" w:hAnsi="Segoe UI" w:cs="Segoe UI"/>
          <w:b/>
          <w:sz w:val="20"/>
          <w:szCs w:val="20"/>
          <w:lang w:val="es-ES_tradnl"/>
        </w:rPr>
      </w:pPr>
    </w:p>
    <w:p w:rsidR="00C27815" w:rsidRPr="00E93AE3" w:rsidRDefault="00C27815" w:rsidP="00C27815">
      <w:pPr>
        <w:jc w:val="both"/>
        <w:rPr>
          <w:rFonts w:ascii="Arial" w:hAnsi="Arial" w:cs="Arial"/>
          <w:sz w:val="20"/>
          <w:szCs w:val="20"/>
          <w:lang w:val="es-ES_tradnl"/>
        </w:rPr>
      </w:pPr>
      <w:r w:rsidRPr="00E93AE3">
        <w:rPr>
          <w:rFonts w:ascii="Arial" w:hAnsi="Arial" w:cs="Arial"/>
          <w:b/>
          <w:sz w:val="20"/>
          <w:szCs w:val="20"/>
          <w:lang w:val="es-ES_tradnl"/>
        </w:rPr>
        <w:t>SEGUNDO.</w:t>
      </w:r>
      <w:r w:rsidRPr="00E93AE3">
        <w:rPr>
          <w:rFonts w:ascii="Arial" w:hAnsi="Arial" w:cs="Arial"/>
          <w:sz w:val="20"/>
          <w:szCs w:val="20"/>
          <w:lang w:val="es-ES_tradnl"/>
        </w:rPr>
        <w:t xml:space="preserve"> Aprobar inicialmente la plantilla de personal, comprensiva de todos los puestos de trabajo reservados a funcionarios, personal laboral y personal eventual.</w:t>
      </w:r>
    </w:p>
    <w:p w:rsidR="00C27815" w:rsidRPr="00E93AE3" w:rsidRDefault="00C27815" w:rsidP="00C27815">
      <w:pPr>
        <w:jc w:val="both"/>
        <w:rPr>
          <w:rFonts w:ascii="Arial" w:hAnsi="Arial" w:cs="Arial"/>
          <w:sz w:val="20"/>
          <w:szCs w:val="20"/>
          <w:lang w:val="es-ES_tradnl"/>
        </w:rPr>
      </w:pPr>
      <w:r w:rsidRPr="00E93AE3">
        <w:rPr>
          <w:rFonts w:ascii="Arial" w:hAnsi="Arial" w:cs="Arial"/>
          <w:b/>
          <w:bCs/>
          <w:sz w:val="20"/>
          <w:szCs w:val="20"/>
          <w:lang w:val="es-ES_tradnl"/>
        </w:rPr>
        <w:t>TERCERO.</w:t>
      </w:r>
      <w:r w:rsidRPr="00E93AE3">
        <w:rPr>
          <w:rFonts w:ascii="Arial" w:hAnsi="Arial" w:cs="Arial"/>
          <w:sz w:val="20"/>
          <w:szCs w:val="20"/>
          <w:lang w:val="es-ES_tradnl"/>
        </w:rPr>
        <w:t xml:space="preserve"> Exponer al público el Presupuesto General para el </w:t>
      </w:r>
      <w:r w:rsidRPr="00E93AE3">
        <w:rPr>
          <w:rFonts w:ascii="Arial" w:hAnsi="Arial" w:cs="Arial"/>
          <w:b/>
          <w:sz w:val="20"/>
          <w:szCs w:val="20"/>
          <w:lang w:val="es-ES_tradnl"/>
        </w:rPr>
        <w:t>20</w:t>
      </w:r>
      <w:r w:rsidR="00C06442" w:rsidRPr="00E93AE3">
        <w:rPr>
          <w:rFonts w:ascii="Arial" w:hAnsi="Arial" w:cs="Arial"/>
          <w:b/>
          <w:sz w:val="20"/>
          <w:szCs w:val="20"/>
          <w:lang w:val="es-ES_tradnl"/>
        </w:rPr>
        <w:t>20</w:t>
      </w:r>
      <w:r w:rsidRPr="00E93AE3">
        <w:rPr>
          <w:rFonts w:ascii="Arial" w:hAnsi="Arial" w:cs="Arial"/>
          <w:sz w:val="20"/>
          <w:szCs w:val="20"/>
          <w:lang w:val="es-ES_tradnl"/>
        </w:rPr>
        <w:t xml:space="preserve">, las Bases de Ejecución y plantilla de personal aprobados, por plazo de quince días, mediante anuncios en el </w:t>
      </w:r>
      <w:r w:rsidRPr="00E93AE3">
        <w:rPr>
          <w:rFonts w:ascii="Arial" w:hAnsi="Arial" w:cs="Arial"/>
          <w:i/>
          <w:sz w:val="20"/>
          <w:szCs w:val="20"/>
          <w:lang w:val="es-ES_tradnl"/>
        </w:rPr>
        <w:t>Boletín Oficial de la Provincia</w:t>
      </w:r>
      <w:r w:rsidRPr="00E93AE3">
        <w:rPr>
          <w:rFonts w:ascii="Arial" w:hAnsi="Arial" w:cs="Arial"/>
          <w:sz w:val="20"/>
          <w:szCs w:val="20"/>
          <w:lang w:val="es-ES_tradnl"/>
        </w:rPr>
        <w:t xml:space="preserve"> y tablón de anuncios del Ayuntamiento, a efectos de presentación de reclamaciones por los interesados.</w:t>
      </w:r>
    </w:p>
    <w:p w:rsidR="00C27815" w:rsidRPr="00E93AE3" w:rsidRDefault="00C27815" w:rsidP="00C27815">
      <w:pPr>
        <w:jc w:val="both"/>
        <w:rPr>
          <w:rFonts w:ascii="Arial" w:hAnsi="Arial" w:cs="Arial"/>
          <w:sz w:val="20"/>
          <w:szCs w:val="20"/>
          <w:lang w:val="es-ES_tradnl"/>
        </w:rPr>
      </w:pPr>
      <w:r w:rsidRPr="00E93AE3">
        <w:rPr>
          <w:rFonts w:ascii="Arial" w:hAnsi="Arial" w:cs="Arial"/>
          <w:b/>
          <w:bCs/>
          <w:sz w:val="20"/>
          <w:szCs w:val="20"/>
          <w:lang w:val="es-ES_tradnl"/>
        </w:rPr>
        <w:t>CUARTO.</w:t>
      </w:r>
      <w:r w:rsidRPr="00E93AE3">
        <w:rPr>
          <w:rFonts w:ascii="Arial" w:hAnsi="Arial" w:cs="Arial"/>
          <w:sz w:val="20"/>
          <w:szCs w:val="20"/>
          <w:lang w:val="es-ES_tradnl"/>
        </w:rPr>
        <w:t xml:space="preserve"> Considerar elevados a definitivos estos Acuerdos en el caso de que no se presente ninguna reclamación.</w:t>
      </w:r>
    </w:p>
    <w:p w:rsidR="00C27815" w:rsidRPr="00E93AE3" w:rsidRDefault="00C27815" w:rsidP="00C27815">
      <w:pPr>
        <w:jc w:val="both"/>
        <w:rPr>
          <w:rFonts w:ascii="Arial" w:hAnsi="Arial" w:cs="Arial"/>
          <w:sz w:val="20"/>
          <w:szCs w:val="20"/>
          <w:lang w:val="es-ES_tradnl"/>
        </w:rPr>
      </w:pPr>
      <w:r w:rsidRPr="00E93AE3">
        <w:rPr>
          <w:rFonts w:ascii="Arial" w:hAnsi="Arial" w:cs="Arial"/>
          <w:b/>
          <w:bCs/>
          <w:sz w:val="20"/>
          <w:szCs w:val="20"/>
          <w:lang w:val="es-ES_tradnl"/>
        </w:rPr>
        <w:t>QUINTO.</w:t>
      </w:r>
      <w:r w:rsidRPr="00E93AE3">
        <w:rPr>
          <w:rFonts w:ascii="Arial" w:hAnsi="Arial" w:cs="Arial"/>
          <w:sz w:val="20"/>
          <w:szCs w:val="20"/>
          <w:lang w:val="es-ES_tradnl"/>
        </w:rPr>
        <w:t xml:space="preserve"> Remitir copia a la Administración del Estado así como, al órgano de gobierno de la Comunidad Autónoma.</w:t>
      </w:r>
    </w:p>
    <w:p w:rsidR="0097149D" w:rsidRPr="00E93AE3" w:rsidRDefault="0097149D" w:rsidP="00C27815">
      <w:pPr>
        <w:jc w:val="both"/>
        <w:rPr>
          <w:rFonts w:ascii="Arial" w:hAnsi="Arial" w:cs="Arial"/>
          <w:sz w:val="20"/>
          <w:szCs w:val="20"/>
          <w:lang w:val="es-ES_tradnl"/>
        </w:rPr>
      </w:pPr>
    </w:p>
    <w:p w:rsidR="00BF3E41" w:rsidRPr="00E93AE3" w:rsidRDefault="00BF3E41" w:rsidP="00BF3E41">
      <w:pPr>
        <w:jc w:val="both"/>
        <w:rPr>
          <w:rFonts w:ascii="Arial" w:hAnsi="Arial" w:cs="Arial"/>
          <w:b/>
          <w:sz w:val="20"/>
          <w:szCs w:val="20"/>
          <w:u w:val="single"/>
        </w:rPr>
      </w:pPr>
      <w:r w:rsidRPr="00E93AE3">
        <w:rPr>
          <w:rFonts w:ascii="Arial" w:hAnsi="Arial" w:cs="Arial"/>
          <w:b/>
          <w:sz w:val="20"/>
          <w:szCs w:val="20"/>
          <w:u w:val="single"/>
        </w:rPr>
        <w:t>Punto 4º.- APROBACION CERTIFICACION Nº DOS- FINAL DE LA  OBRA: REFORMA EDIFICIO MUNICIPAL ANTIGUA FRAGUA   Y FACTURA EMITIDA POR EL ADJUDICATARIO.-</w:t>
      </w:r>
    </w:p>
    <w:p w:rsidR="00BF3E41" w:rsidRPr="00E93AE3" w:rsidRDefault="00BF3E41" w:rsidP="00BF3E41">
      <w:pPr>
        <w:jc w:val="both"/>
        <w:rPr>
          <w:rFonts w:ascii="Arial" w:hAnsi="Arial" w:cs="Arial"/>
          <w:sz w:val="20"/>
          <w:szCs w:val="20"/>
        </w:rPr>
      </w:pPr>
    </w:p>
    <w:p w:rsidR="00BF3E41" w:rsidRPr="00E93AE3" w:rsidRDefault="00BF3E41" w:rsidP="00BF3E41">
      <w:pPr>
        <w:spacing w:after="160"/>
        <w:jc w:val="both"/>
        <w:rPr>
          <w:rFonts w:ascii="Arial" w:hAnsi="Arial" w:cs="Arial"/>
          <w:sz w:val="20"/>
          <w:szCs w:val="20"/>
          <w:lang w:val="es-ES_tradnl"/>
        </w:rPr>
      </w:pPr>
      <w:r w:rsidRPr="00E93AE3">
        <w:rPr>
          <w:rFonts w:ascii="Arial" w:hAnsi="Arial" w:cs="Arial"/>
          <w:sz w:val="20"/>
          <w:szCs w:val="20"/>
          <w:lang w:val="es-ES_tradnl"/>
        </w:rPr>
        <w:t xml:space="preserve">         Se da cuenta por la </w:t>
      </w:r>
      <w:proofErr w:type="spellStart"/>
      <w:r w:rsidRPr="00E93AE3">
        <w:rPr>
          <w:rFonts w:ascii="Arial" w:hAnsi="Arial" w:cs="Arial"/>
          <w:sz w:val="20"/>
          <w:szCs w:val="20"/>
          <w:lang w:val="es-ES_tradnl"/>
        </w:rPr>
        <w:t>Sra</w:t>
      </w:r>
      <w:proofErr w:type="spellEnd"/>
      <w:r w:rsidRPr="00E93AE3">
        <w:rPr>
          <w:rFonts w:ascii="Arial" w:hAnsi="Arial" w:cs="Arial"/>
          <w:sz w:val="20"/>
          <w:szCs w:val="20"/>
          <w:lang w:val="es-ES_tradnl"/>
        </w:rPr>
        <w:t xml:space="preserve"> Alcaldesa al Pleno del Ayuntamiento de la certificación número DOS – FINAL de la obra </w:t>
      </w:r>
      <w:proofErr w:type="gramStart"/>
      <w:r w:rsidRPr="00E93AE3">
        <w:rPr>
          <w:rFonts w:ascii="Arial" w:hAnsi="Arial" w:cs="Arial"/>
          <w:sz w:val="20"/>
          <w:szCs w:val="20"/>
          <w:lang w:val="es-ES_tradnl"/>
        </w:rPr>
        <w:t>“ REFORMA</w:t>
      </w:r>
      <w:proofErr w:type="gramEnd"/>
      <w:r w:rsidRPr="00E93AE3">
        <w:rPr>
          <w:rFonts w:ascii="Arial" w:hAnsi="Arial" w:cs="Arial"/>
          <w:sz w:val="20"/>
          <w:szCs w:val="20"/>
          <w:lang w:val="es-ES_tradnl"/>
        </w:rPr>
        <w:t xml:space="preserve"> EDIFICIO MUNIICPAL, ANTIGUA FRAGUAL“ , incluida en el Plan Diputación 2019, con el número 43,    expedida  por el Director de las Obras, el Arquitecto Técnico D. </w:t>
      </w:r>
      <w:proofErr w:type="spellStart"/>
      <w:r w:rsidRPr="00E93AE3">
        <w:rPr>
          <w:rFonts w:ascii="Arial" w:hAnsi="Arial" w:cs="Arial"/>
          <w:sz w:val="20"/>
          <w:szCs w:val="20"/>
          <w:lang w:val="es-ES_tradnl"/>
        </w:rPr>
        <w:t>Jose</w:t>
      </w:r>
      <w:proofErr w:type="spellEnd"/>
      <w:r w:rsidRPr="00E93AE3">
        <w:rPr>
          <w:rFonts w:ascii="Arial" w:hAnsi="Arial" w:cs="Arial"/>
          <w:sz w:val="20"/>
          <w:szCs w:val="20"/>
          <w:lang w:val="es-ES_tradnl"/>
        </w:rPr>
        <w:t xml:space="preserve"> Javier Palomar Molina y cuyo importe asciende a la cantidad de DIEZ MIL SESENTA Y TRES EUROS CON SETENTA CENTIMOS (10.063,70€). </w:t>
      </w:r>
    </w:p>
    <w:p w:rsidR="00BF3E41" w:rsidRPr="00E93AE3" w:rsidRDefault="00BF3E41" w:rsidP="00BF3E41">
      <w:pPr>
        <w:spacing w:after="160"/>
        <w:jc w:val="both"/>
        <w:rPr>
          <w:rFonts w:ascii="Arial" w:hAnsi="Arial" w:cs="Arial"/>
          <w:b/>
          <w:sz w:val="20"/>
          <w:szCs w:val="20"/>
          <w:lang w:val="es-ES_tradnl"/>
        </w:rPr>
      </w:pPr>
      <w:r w:rsidRPr="00E93AE3">
        <w:rPr>
          <w:rFonts w:ascii="Arial" w:hAnsi="Arial" w:cs="Arial"/>
          <w:b/>
          <w:sz w:val="20"/>
          <w:szCs w:val="20"/>
          <w:lang w:val="es-ES_tradnl"/>
        </w:rPr>
        <w:t xml:space="preserve">          </w:t>
      </w:r>
      <w:r w:rsidRPr="00E93AE3">
        <w:rPr>
          <w:rFonts w:ascii="Arial" w:hAnsi="Arial" w:cs="Arial"/>
          <w:sz w:val="20"/>
          <w:szCs w:val="20"/>
          <w:lang w:val="es-ES_tradnl"/>
        </w:rPr>
        <w:t>Los señores  Concejales asistentes al Pleno tras analizar y comprobar la citada certificación, por unanimidad ACUERDA:</w:t>
      </w:r>
    </w:p>
    <w:p w:rsidR="00BF3E41" w:rsidRPr="00E93AE3" w:rsidRDefault="00BF3E41" w:rsidP="00BF3E41">
      <w:pPr>
        <w:spacing w:after="160"/>
        <w:jc w:val="both"/>
        <w:rPr>
          <w:rFonts w:ascii="Arial" w:hAnsi="Arial" w:cs="Arial"/>
          <w:sz w:val="20"/>
          <w:szCs w:val="20"/>
          <w:lang w:val="es-ES_tradnl"/>
        </w:rPr>
      </w:pPr>
      <w:r w:rsidRPr="00E93AE3">
        <w:rPr>
          <w:rFonts w:ascii="Arial" w:hAnsi="Arial" w:cs="Arial"/>
          <w:b/>
          <w:sz w:val="20"/>
          <w:szCs w:val="20"/>
          <w:lang w:val="es-ES_tradnl"/>
        </w:rPr>
        <w:t>Primero</w:t>
      </w:r>
      <w:proofErr w:type="gramStart"/>
      <w:r w:rsidRPr="00E93AE3">
        <w:rPr>
          <w:rFonts w:ascii="Arial" w:hAnsi="Arial" w:cs="Arial"/>
          <w:b/>
          <w:sz w:val="20"/>
          <w:szCs w:val="20"/>
          <w:lang w:val="es-ES_tradnl"/>
        </w:rPr>
        <w:t>:</w:t>
      </w:r>
      <w:r w:rsidRPr="00E93AE3">
        <w:rPr>
          <w:rFonts w:ascii="Arial" w:hAnsi="Arial" w:cs="Arial"/>
          <w:sz w:val="20"/>
          <w:szCs w:val="20"/>
          <w:lang w:val="es-ES_tradnl"/>
        </w:rPr>
        <w:t xml:space="preserve">  Aprobar</w:t>
      </w:r>
      <w:proofErr w:type="gramEnd"/>
      <w:r w:rsidRPr="00E93AE3">
        <w:rPr>
          <w:rFonts w:ascii="Arial" w:hAnsi="Arial" w:cs="Arial"/>
          <w:sz w:val="20"/>
          <w:szCs w:val="20"/>
          <w:lang w:val="es-ES_tradnl"/>
        </w:rPr>
        <w:t xml:space="preserve"> la referida certificación de obras, en la forma en que se encuentra redactada. </w:t>
      </w:r>
    </w:p>
    <w:p w:rsidR="00BF3E41" w:rsidRPr="00E93AE3" w:rsidRDefault="00BF3E41" w:rsidP="00BF3E41">
      <w:pPr>
        <w:spacing w:after="160"/>
        <w:jc w:val="both"/>
        <w:rPr>
          <w:rFonts w:ascii="Arial" w:hAnsi="Arial" w:cs="Arial"/>
          <w:sz w:val="20"/>
          <w:szCs w:val="20"/>
          <w:lang w:val="es-ES_tradnl"/>
        </w:rPr>
      </w:pPr>
      <w:r w:rsidRPr="00E93AE3">
        <w:rPr>
          <w:rFonts w:ascii="Arial" w:hAnsi="Arial" w:cs="Arial"/>
          <w:b/>
          <w:sz w:val="20"/>
          <w:szCs w:val="20"/>
          <w:lang w:val="es-ES_tradnl"/>
        </w:rPr>
        <w:t>Segundo:</w:t>
      </w:r>
      <w:r w:rsidRPr="00E93AE3">
        <w:rPr>
          <w:rFonts w:ascii="Arial" w:hAnsi="Arial" w:cs="Arial"/>
          <w:sz w:val="20"/>
          <w:szCs w:val="20"/>
          <w:lang w:val="es-ES_tradnl"/>
        </w:rPr>
        <w:t xml:space="preserve"> Remitir copia de la referida certificación de obras a </w:t>
      </w:r>
      <w:smartTag w:uri="urn:schemas-microsoft-com:office:smarttags" w:element="PersonName">
        <w:smartTagPr>
          <w:attr w:name="ProductID" w:val="la Excma. Diputaci￳n"/>
        </w:smartTagPr>
        <w:r w:rsidRPr="00E93AE3">
          <w:rPr>
            <w:rFonts w:ascii="Arial" w:hAnsi="Arial" w:cs="Arial"/>
            <w:sz w:val="20"/>
            <w:szCs w:val="20"/>
            <w:lang w:val="es-ES_tradnl"/>
          </w:rPr>
          <w:t>la Excma. Diputación</w:t>
        </w:r>
      </w:smartTag>
      <w:r w:rsidRPr="00E93AE3">
        <w:rPr>
          <w:rFonts w:ascii="Arial" w:hAnsi="Arial" w:cs="Arial"/>
          <w:sz w:val="20"/>
          <w:szCs w:val="20"/>
          <w:lang w:val="es-ES_tradnl"/>
        </w:rPr>
        <w:t xml:space="preserve"> Provincial de Soria con el fin de que por la misma sea ingresado en este Ayuntamiento el importe de la subvención correspondiente.</w:t>
      </w:r>
    </w:p>
    <w:p w:rsidR="00BF3E41" w:rsidRPr="00E93AE3" w:rsidRDefault="00BF3E41" w:rsidP="00BF3E41">
      <w:pPr>
        <w:spacing w:after="160"/>
        <w:jc w:val="both"/>
        <w:rPr>
          <w:rFonts w:ascii="Arial" w:hAnsi="Arial" w:cs="Arial"/>
          <w:sz w:val="20"/>
          <w:szCs w:val="20"/>
          <w:lang w:val="es-ES_tradnl"/>
        </w:rPr>
      </w:pPr>
      <w:r w:rsidRPr="00E93AE3">
        <w:rPr>
          <w:rFonts w:ascii="Arial" w:hAnsi="Arial" w:cs="Arial"/>
          <w:b/>
          <w:sz w:val="20"/>
          <w:szCs w:val="20"/>
          <w:lang w:val="es-ES_tradnl"/>
        </w:rPr>
        <w:t>Tercero:</w:t>
      </w:r>
      <w:r w:rsidRPr="00E93AE3">
        <w:rPr>
          <w:rFonts w:ascii="Arial" w:hAnsi="Arial" w:cs="Arial"/>
          <w:sz w:val="20"/>
          <w:szCs w:val="20"/>
          <w:lang w:val="es-ES_tradnl"/>
        </w:rPr>
        <w:t xml:space="preserve"> Ordenar el pago correspondiente del  importe de la certificación de obras a favor del contratista adjudicatario   SANTISA ALMAZAN, SL</w:t>
      </w:r>
    </w:p>
    <w:p w:rsidR="00EA32D2" w:rsidRPr="00E93AE3" w:rsidRDefault="00EA32D2" w:rsidP="00EA32D2">
      <w:pPr>
        <w:jc w:val="both"/>
        <w:rPr>
          <w:rFonts w:ascii="Arial" w:hAnsi="Arial" w:cs="Arial"/>
          <w:b/>
          <w:sz w:val="20"/>
          <w:szCs w:val="20"/>
          <w:u w:val="single"/>
        </w:rPr>
      </w:pPr>
      <w:r w:rsidRPr="00E93AE3">
        <w:rPr>
          <w:rFonts w:ascii="Arial" w:hAnsi="Arial" w:cs="Arial"/>
          <w:b/>
          <w:sz w:val="20"/>
          <w:szCs w:val="20"/>
          <w:u w:val="single"/>
        </w:rPr>
        <w:t>Punto 5º.- APROBACION CERTIFICACION Nº DOS- FINAL DE LA  OBRA: REFORMA EDIFICIO MUNICIPAL ANTIGUA FRAGUA   Y FACTURA EMITIDA POR EL ADJUDICATARIO.-</w:t>
      </w:r>
    </w:p>
    <w:p w:rsidR="00EA32D2" w:rsidRPr="00E93AE3" w:rsidRDefault="00EA32D2" w:rsidP="00EA32D2">
      <w:pPr>
        <w:jc w:val="both"/>
        <w:rPr>
          <w:rFonts w:ascii="Arial" w:hAnsi="Arial" w:cs="Arial"/>
          <w:sz w:val="20"/>
          <w:szCs w:val="20"/>
        </w:rPr>
      </w:pPr>
    </w:p>
    <w:p w:rsidR="00EA32D2" w:rsidRPr="00E93AE3" w:rsidRDefault="00EA32D2" w:rsidP="00EA32D2">
      <w:pPr>
        <w:spacing w:after="160"/>
        <w:jc w:val="both"/>
        <w:rPr>
          <w:rFonts w:ascii="Arial" w:hAnsi="Arial" w:cs="Arial"/>
          <w:sz w:val="20"/>
          <w:szCs w:val="20"/>
          <w:lang w:val="es-ES_tradnl"/>
        </w:rPr>
      </w:pPr>
      <w:r w:rsidRPr="00E93AE3">
        <w:rPr>
          <w:rFonts w:ascii="Arial" w:hAnsi="Arial" w:cs="Arial"/>
          <w:sz w:val="20"/>
          <w:szCs w:val="20"/>
          <w:lang w:val="es-ES_tradnl"/>
        </w:rPr>
        <w:t xml:space="preserve">         Se da cuenta por la </w:t>
      </w:r>
      <w:proofErr w:type="spellStart"/>
      <w:r w:rsidRPr="00E93AE3">
        <w:rPr>
          <w:rFonts w:ascii="Arial" w:hAnsi="Arial" w:cs="Arial"/>
          <w:sz w:val="20"/>
          <w:szCs w:val="20"/>
          <w:lang w:val="es-ES_tradnl"/>
        </w:rPr>
        <w:t>Sra</w:t>
      </w:r>
      <w:proofErr w:type="spellEnd"/>
      <w:r w:rsidRPr="00E93AE3">
        <w:rPr>
          <w:rFonts w:ascii="Arial" w:hAnsi="Arial" w:cs="Arial"/>
          <w:sz w:val="20"/>
          <w:szCs w:val="20"/>
          <w:lang w:val="es-ES_tradnl"/>
        </w:rPr>
        <w:t xml:space="preserve"> Alcaldesa al Pleno del Ayuntamiento de la certificación número DOS – FINAL de la obra </w:t>
      </w:r>
      <w:proofErr w:type="gramStart"/>
      <w:r w:rsidRPr="00E93AE3">
        <w:rPr>
          <w:rFonts w:ascii="Arial" w:hAnsi="Arial" w:cs="Arial"/>
          <w:sz w:val="20"/>
          <w:szCs w:val="20"/>
          <w:lang w:val="es-ES_tradnl"/>
        </w:rPr>
        <w:t>“ REFORMA</w:t>
      </w:r>
      <w:proofErr w:type="gramEnd"/>
      <w:r w:rsidRPr="00E93AE3">
        <w:rPr>
          <w:rFonts w:ascii="Arial" w:hAnsi="Arial" w:cs="Arial"/>
          <w:sz w:val="20"/>
          <w:szCs w:val="20"/>
          <w:lang w:val="es-ES_tradnl"/>
        </w:rPr>
        <w:t xml:space="preserve"> EDIFICIO MUNIICPAL, ANTIGUA FRAGUAL“ , incluida en el Plan Diputación 2019, con el número 43,    expedida  por el Director de las Obras, el Arquitecto Técnico D. </w:t>
      </w:r>
      <w:proofErr w:type="spellStart"/>
      <w:r w:rsidRPr="00E93AE3">
        <w:rPr>
          <w:rFonts w:ascii="Arial" w:hAnsi="Arial" w:cs="Arial"/>
          <w:sz w:val="20"/>
          <w:szCs w:val="20"/>
          <w:lang w:val="es-ES_tradnl"/>
        </w:rPr>
        <w:t>Jose</w:t>
      </w:r>
      <w:proofErr w:type="spellEnd"/>
      <w:r w:rsidRPr="00E93AE3">
        <w:rPr>
          <w:rFonts w:ascii="Arial" w:hAnsi="Arial" w:cs="Arial"/>
          <w:sz w:val="20"/>
          <w:szCs w:val="20"/>
          <w:lang w:val="es-ES_tradnl"/>
        </w:rPr>
        <w:t xml:space="preserve"> Javier Palomar Molina y cuyo importe asciende a la cantidad de DIEZ MIL SESENTA Y TRES EUROS CON SETENTA CENTIMOS (10.063,70€). </w:t>
      </w:r>
    </w:p>
    <w:p w:rsidR="00EA32D2" w:rsidRPr="00E93AE3" w:rsidRDefault="00EA32D2" w:rsidP="00EA32D2">
      <w:pPr>
        <w:spacing w:after="160"/>
        <w:jc w:val="both"/>
        <w:rPr>
          <w:rFonts w:ascii="Arial" w:hAnsi="Arial" w:cs="Arial"/>
          <w:b/>
          <w:sz w:val="20"/>
          <w:szCs w:val="20"/>
          <w:lang w:val="es-ES_tradnl"/>
        </w:rPr>
      </w:pPr>
      <w:r w:rsidRPr="00E93AE3">
        <w:rPr>
          <w:rFonts w:ascii="Arial" w:hAnsi="Arial" w:cs="Arial"/>
          <w:b/>
          <w:sz w:val="20"/>
          <w:szCs w:val="20"/>
          <w:lang w:val="es-ES_tradnl"/>
        </w:rPr>
        <w:t xml:space="preserve">          </w:t>
      </w:r>
      <w:r w:rsidRPr="00E93AE3">
        <w:rPr>
          <w:rFonts w:ascii="Arial" w:hAnsi="Arial" w:cs="Arial"/>
          <w:sz w:val="20"/>
          <w:szCs w:val="20"/>
          <w:lang w:val="es-ES_tradnl"/>
        </w:rPr>
        <w:t>Los señores  Concejales asistentes al Pleno tras analizar y comprobar la citada certificación, por unanimidad ACUERDA:</w:t>
      </w:r>
    </w:p>
    <w:p w:rsidR="00EA32D2" w:rsidRPr="00E93AE3" w:rsidRDefault="00EA32D2" w:rsidP="00EA32D2">
      <w:pPr>
        <w:spacing w:after="160"/>
        <w:jc w:val="both"/>
        <w:rPr>
          <w:rFonts w:ascii="Arial" w:hAnsi="Arial" w:cs="Arial"/>
          <w:sz w:val="20"/>
          <w:szCs w:val="20"/>
          <w:lang w:val="es-ES_tradnl"/>
        </w:rPr>
      </w:pPr>
      <w:r w:rsidRPr="00E93AE3">
        <w:rPr>
          <w:rFonts w:ascii="Arial" w:hAnsi="Arial" w:cs="Arial"/>
          <w:b/>
          <w:sz w:val="20"/>
          <w:szCs w:val="20"/>
          <w:lang w:val="es-ES_tradnl"/>
        </w:rPr>
        <w:t>Primero</w:t>
      </w:r>
      <w:proofErr w:type="gramStart"/>
      <w:r w:rsidRPr="00E93AE3">
        <w:rPr>
          <w:rFonts w:ascii="Arial" w:hAnsi="Arial" w:cs="Arial"/>
          <w:b/>
          <w:sz w:val="20"/>
          <w:szCs w:val="20"/>
          <w:lang w:val="es-ES_tradnl"/>
        </w:rPr>
        <w:t>:</w:t>
      </w:r>
      <w:r w:rsidRPr="00E93AE3">
        <w:rPr>
          <w:rFonts w:ascii="Arial" w:hAnsi="Arial" w:cs="Arial"/>
          <w:sz w:val="20"/>
          <w:szCs w:val="20"/>
          <w:lang w:val="es-ES_tradnl"/>
        </w:rPr>
        <w:t xml:space="preserve">  Aprobar</w:t>
      </w:r>
      <w:proofErr w:type="gramEnd"/>
      <w:r w:rsidRPr="00E93AE3">
        <w:rPr>
          <w:rFonts w:ascii="Arial" w:hAnsi="Arial" w:cs="Arial"/>
          <w:sz w:val="20"/>
          <w:szCs w:val="20"/>
          <w:lang w:val="es-ES_tradnl"/>
        </w:rPr>
        <w:t xml:space="preserve"> la referida certificación de obras, en la forma en que se encuentra redactada. </w:t>
      </w:r>
    </w:p>
    <w:p w:rsidR="00EA32D2" w:rsidRPr="00E93AE3" w:rsidRDefault="00EA32D2" w:rsidP="00EA32D2">
      <w:pPr>
        <w:spacing w:after="160"/>
        <w:jc w:val="both"/>
        <w:rPr>
          <w:rFonts w:ascii="Arial" w:hAnsi="Arial" w:cs="Arial"/>
          <w:sz w:val="20"/>
          <w:szCs w:val="20"/>
          <w:lang w:val="es-ES_tradnl"/>
        </w:rPr>
      </w:pPr>
      <w:r w:rsidRPr="00E93AE3">
        <w:rPr>
          <w:rFonts w:ascii="Arial" w:hAnsi="Arial" w:cs="Arial"/>
          <w:b/>
          <w:sz w:val="20"/>
          <w:szCs w:val="20"/>
          <w:lang w:val="es-ES_tradnl"/>
        </w:rPr>
        <w:t>Segundo:</w:t>
      </w:r>
      <w:r w:rsidRPr="00E93AE3">
        <w:rPr>
          <w:rFonts w:ascii="Arial" w:hAnsi="Arial" w:cs="Arial"/>
          <w:sz w:val="20"/>
          <w:szCs w:val="20"/>
          <w:lang w:val="es-ES_tradnl"/>
        </w:rPr>
        <w:t xml:space="preserve"> Remitir copia de la referida certificación de obras a </w:t>
      </w:r>
      <w:smartTag w:uri="urn:schemas-microsoft-com:office:smarttags" w:element="PersonName">
        <w:smartTagPr>
          <w:attr w:name="ProductID" w:val="la Excma. Diputaci￳n"/>
        </w:smartTagPr>
        <w:r w:rsidRPr="00E93AE3">
          <w:rPr>
            <w:rFonts w:ascii="Arial" w:hAnsi="Arial" w:cs="Arial"/>
            <w:sz w:val="20"/>
            <w:szCs w:val="20"/>
            <w:lang w:val="es-ES_tradnl"/>
          </w:rPr>
          <w:t>la Excma. Diputación</w:t>
        </w:r>
      </w:smartTag>
      <w:r w:rsidRPr="00E93AE3">
        <w:rPr>
          <w:rFonts w:ascii="Arial" w:hAnsi="Arial" w:cs="Arial"/>
          <w:sz w:val="20"/>
          <w:szCs w:val="20"/>
          <w:lang w:val="es-ES_tradnl"/>
        </w:rPr>
        <w:t xml:space="preserve"> Provincial de Soria con el fin de que por la misma sea ingresado en este Ayuntamiento el importe de la subvención correspondiente.</w:t>
      </w:r>
    </w:p>
    <w:p w:rsidR="00EA32D2" w:rsidRDefault="00EA32D2" w:rsidP="00EA32D2">
      <w:pPr>
        <w:spacing w:after="160"/>
        <w:jc w:val="both"/>
        <w:rPr>
          <w:rFonts w:ascii="Arial" w:hAnsi="Arial" w:cs="Arial"/>
          <w:sz w:val="20"/>
          <w:szCs w:val="20"/>
          <w:lang w:val="es-ES_tradnl"/>
        </w:rPr>
      </w:pPr>
      <w:r w:rsidRPr="00E93AE3">
        <w:rPr>
          <w:rFonts w:ascii="Arial" w:hAnsi="Arial" w:cs="Arial"/>
          <w:b/>
          <w:sz w:val="20"/>
          <w:szCs w:val="20"/>
          <w:lang w:val="es-ES_tradnl"/>
        </w:rPr>
        <w:t>Tercero:</w:t>
      </w:r>
      <w:r w:rsidRPr="00E93AE3">
        <w:rPr>
          <w:rFonts w:ascii="Arial" w:hAnsi="Arial" w:cs="Arial"/>
          <w:sz w:val="20"/>
          <w:szCs w:val="20"/>
          <w:lang w:val="es-ES_tradnl"/>
        </w:rPr>
        <w:t xml:space="preserve"> Ordenar el pago correspondiente del  importe de la certificación de obras a favor del contratista adjudicatario   SANTISA ALMAZAN, SL</w:t>
      </w:r>
    </w:p>
    <w:p w:rsidR="00CC1005" w:rsidRDefault="00CC1005" w:rsidP="00EA32D2">
      <w:pPr>
        <w:spacing w:after="160"/>
        <w:jc w:val="both"/>
        <w:rPr>
          <w:rFonts w:ascii="Arial" w:hAnsi="Arial" w:cs="Arial"/>
          <w:sz w:val="20"/>
          <w:szCs w:val="20"/>
          <w:lang w:val="es-ES_tradnl"/>
        </w:rPr>
      </w:pPr>
    </w:p>
    <w:p w:rsidR="00CC1005" w:rsidRPr="00E93AE3" w:rsidRDefault="00CC1005" w:rsidP="00EA32D2">
      <w:pPr>
        <w:spacing w:after="160"/>
        <w:jc w:val="both"/>
        <w:rPr>
          <w:rFonts w:ascii="Arial" w:hAnsi="Arial" w:cs="Arial"/>
          <w:sz w:val="20"/>
          <w:szCs w:val="20"/>
          <w:lang w:val="es-ES_tradnl"/>
        </w:rPr>
      </w:pPr>
    </w:p>
    <w:p w:rsidR="00397E2C" w:rsidRPr="00397E2C" w:rsidRDefault="00397E2C" w:rsidP="00397E2C">
      <w:pPr>
        <w:jc w:val="both"/>
        <w:rPr>
          <w:rFonts w:ascii="Arial" w:hAnsi="Arial" w:cs="Arial"/>
          <w:b/>
          <w:sz w:val="20"/>
          <w:szCs w:val="20"/>
          <w:u w:val="single"/>
        </w:rPr>
      </w:pPr>
      <w:r w:rsidRPr="00E93AE3">
        <w:rPr>
          <w:rFonts w:ascii="Arial" w:hAnsi="Arial" w:cs="Arial"/>
          <w:b/>
          <w:sz w:val="20"/>
          <w:szCs w:val="20"/>
          <w:u w:val="single"/>
        </w:rPr>
        <w:lastRenderedPageBreak/>
        <w:t xml:space="preserve">Punto 6º.- </w:t>
      </w:r>
      <w:r w:rsidRPr="00397E2C">
        <w:rPr>
          <w:rFonts w:ascii="Arial" w:hAnsi="Arial" w:cs="Arial"/>
          <w:b/>
          <w:sz w:val="20"/>
          <w:szCs w:val="20"/>
          <w:u w:val="single"/>
        </w:rPr>
        <w:t>APROBACION CERTIFICACION Nº1 - PARCIAL DE LA  OBRA: CONSTRUCCION DE UN APRISCO PARA REFUGIO DE GANADO OVINO   Y FACTURA EMITIDA POR EL ADJUDICATARIO.-</w:t>
      </w:r>
    </w:p>
    <w:p w:rsidR="00397E2C" w:rsidRPr="00397E2C" w:rsidRDefault="00397E2C" w:rsidP="00397E2C">
      <w:pPr>
        <w:jc w:val="both"/>
        <w:rPr>
          <w:rFonts w:ascii="Arial" w:hAnsi="Arial" w:cs="Arial"/>
          <w:sz w:val="20"/>
          <w:szCs w:val="20"/>
        </w:rPr>
      </w:pPr>
    </w:p>
    <w:p w:rsidR="00397E2C" w:rsidRPr="00397E2C" w:rsidRDefault="00397E2C" w:rsidP="00397E2C">
      <w:pPr>
        <w:spacing w:after="160"/>
        <w:jc w:val="both"/>
        <w:rPr>
          <w:rFonts w:ascii="Arial" w:hAnsi="Arial" w:cs="Arial"/>
          <w:sz w:val="20"/>
          <w:szCs w:val="20"/>
          <w:lang w:val="es-ES_tradnl"/>
        </w:rPr>
      </w:pPr>
      <w:r w:rsidRPr="00397E2C">
        <w:rPr>
          <w:rFonts w:ascii="Arial" w:hAnsi="Arial" w:cs="Arial"/>
          <w:sz w:val="20"/>
          <w:szCs w:val="20"/>
          <w:lang w:val="es-ES_tradnl"/>
        </w:rPr>
        <w:t xml:space="preserve">         Vista  la certificación número UNO – PARCIAL de la obra “CONSTRUCCION DE UN APRISCO PARA REFUGIO  DE GANADO OVINO“,     expedida  por el Director de las Obras, el Arquitecto D. Ricardo Rodrigo Miranda y cuyo importe asciende a la cantidad de VEINTIUNO MIL NOVECIENTOS  CINCUENTA Y CINCO EUROS CON ONCE CENTIMOS (21.955,11€). </w:t>
      </w:r>
    </w:p>
    <w:p w:rsidR="00397E2C" w:rsidRPr="00397E2C" w:rsidRDefault="00397E2C" w:rsidP="00397E2C">
      <w:pPr>
        <w:jc w:val="both"/>
        <w:rPr>
          <w:rFonts w:ascii="Arial" w:hAnsi="Arial" w:cs="Arial"/>
          <w:sz w:val="20"/>
          <w:szCs w:val="20"/>
        </w:rPr>
      </w:pPr>
      <w:r w:rsidRPr="00397E2C">
        <w:rPr>
          <w:rFonts w:ascii="Arial" w:hAnsi="Arial" w:cs="Arial"/>
          <w:sz w:val="20"/>
          <w:szCs w:val="20"/>
        </w:rPr>
        <w:t xml:space="preserve">        El Pleno del Ayuntamiento por unanimidad de los Concejales asistentes que son dos de los tres que lo componen ACUERDAN</w:t>
      </w:r>
    </w:p>
    <w:p w:rsidR="00397E2C" w:rsidRPr="00397E2C" w:rsidRDefault="00397E2C" w:rsidP="00397E2C">
      <w:pPr>
        <w:spacing w:after="160"/>
        <w:jc w:val="both"/>
        <w:rPr>
          <w:rFonts w:ascii="Arial" w:hAnsi="Arial" w:cs="Arial"/>
          <w:sz w:val="20"/>
          <w:szCs w:val="20"/>
          <w:lang w:val="es-ES_tradnl"/>
        </w:rPr>
      </w:pPr>
      <w:r w:rsidRPr="00397E2C">
        <w:rPr>
          <w:rFonts w:ascii="Arial" w:hAnsi="Arial" w:cs="Arial"/>
          <w:b/>
          <w:sz w:val="20"/>
          <w:szCs w:val="20"/>
          <w:lang w:val="es-ES_tradnl"/>
        </w:rPr>
        <w:t>Primero</w:t>
      </w:r>
      <w:proofErr w:type="gramStart"/>
      <w:r w:rsidRPr="00397E2C">
        <w:rPr>
          <w:rFonts w:ascii="Arial" w:hAnsi="Arial" w:cs="Arial"/>
          <w:b/>
          <w:sz w:val="20"/>
          <w:szCs w:val="20"/>
          <w:lang w:val="es-ES_tradnl"/>
        </w:rPr>
        <w:t>:</w:t>
      </w:r>
      <w:r w:rsidRPr="00397E2C">
        <w:rPr>
          <w:rFonts w:ascii="Arial" w:hAnsi="Arial" w:cs="Arial"/>
          <w:sz w:val="20"/>
          <w:szCs w:val="20"/>
          <w:lang w:val="es-ES_tradnl"/>
        </w:rPr>
        <w:t xml:space="preserve">  Aprobar</w:t>
      </w:r>
      <w:proofErr w:type="gramEnd"/>
      <w:r w:rsidRPr="00397E2C">
        <w:rPr>
          <w:rFonts w:ascii="Arial" w:hAnsi="Arial" w:cs="Arial"/>
          <w:sz w:val="20"/>
          <w:szCs w:val="20"/>
          <w:lang w:val="es-ES_tradnl"/>
        </w:rPr>
        <w:t xml:space="preserve"> la referida certificación de obras, en la forma en que se encuentra redactada. </w:t>
      </w:r>
    </w:p>
    <w:p w:rsidR="00397E2C" w:rsidRPr="00397E2C" w:rsidRDefault="00397E2C" w:rsidP="00397E2C">
      <w:pPr>
        <w:spacing w:after="160"/>
        <w:jc w:val="both"/>
        <w:rPr>
          <w:rFonts w:ascii="Arial" w:hAnsi="Arial" w:cs="Arial"/>
          <w:sz w:val="20"/>
          <w:szCs w:val="20"/>
          <w:lang w:val="es-ES_tradnl"/>
        </w:rPr>
      </w:pPr>
      <w:r w:rsidRPr="00397E2C">
        <w:rPr>
          <w:rFonts w:ascii="Arial" w:hAnsi="Arial" w:cs="Arial"/>
          <w:b/>
          <w:sz w:val="20"/>
          <w:szCs w:val="20"/>
          <w:lang w:val="es-ES_tradnl"/>
        </w:rPr>
        <w:t>Segundo:</w:t>
      </w:r>
      <w:r w:rsidRPr="00397E2C">
        <w:rPr>
          <w:rFonts w:ascii="Arial" w:hAnsi="Arial" w:cs="Arial"/>
          <w:sz w:val="20"/>
          <w:szCs w:val="20"/>
          <w:lang w:val="es-ES_tradnl"/>
        </w:rPr>
        <w:t xml:space="preserve"> Ordenar el pago correspondiente del  importe de la certificación de obras a favor del contratista adjudicatario   SANTISA ALMAZAN, SL</w:t>
      </w:r>
    </w:p>
    <w:p w:rsidR="00397E2C" w:rsidRPr="00E93AE3" w:rsidRDefault="00397E2C" w:rsidP="00397E2C">
      <w:pPr>
        <w:jc w:val="both"/>
        <w:rPr>
          <w:rFonts w:ascii="Arial" w:hAnsi="Arial" w:cs="Arial"/>
          <w:b/>
          <w:sz w:val="20"/>
          <w:szCs w:val="20"/>
          <w:u w:val="single"/>
        </w:rPr>
      </w:pPr>
    </w:p>
    <w:p w:rsidR="00397E2C" w:rsidRPr="00E93AE3" w:rsidRDefault="00397E2C" w:rsidP="00397E2C">
      <w:pPr>
        <w:jc w:val="both"/>
        <w:rPr>
          <w:rFonts w:ascii="Arial" w:hAnsi="Arial" w:cs="Arial"/>
          <w:b/>
          <w:sz w:val="20"/>
          <w:szCs w:val="20"/>
          <w:u w:val="single"/>
        </w:rPr>
      </w:pPr>
      <w:r w:rsidRPr="00E93AE3">
        <w:rPr>
          <w:rFonts w:ascii="Arial" w:hAnsi="Arial" w:cs="Arial"/>
          <w:b/>
          <w:sz w:val="20"/>
          <w:szCs w:val="20"/>
          <w:u w:val="single"/>
        </w:rPr>
        <w:t>Punto 7º.-APROBACION CERTIFICACION Nº2 - FINAL DE LA  OBRA: CONSTRUCCION DE UN APRISCO PARA REFUGIO DE GANADO OVINO   Y FACTURA EMITIDA POR EL ADJUDICATARIO.-</w:t>
      </w:r>
    </w:p>
    <w:p w:rsidR="00397E2C" w:rsidRPr="00E93AE3" w:rsidRDefault="00397E2C" w:rsidP="00397E2C">
      <w:pPr>
        <w:jc w:val="both"/>
        <w:rPr>
          <w:rFonts w:ascii="Arial" w:hAnsi="Arial" w:cs="Arial"/>
          <w:sz w:val="20"/>
          <w:szCs w:val="20"/>
        </w:rPr>
      </w:pPr>
    </w:p>
    <w:p w:rsidR="00397E2C" w:rsidRPr="00E93AE3" w:rsidRDefault="00397E2C" w:rsidP="00397E2C">
      <w:pPr>
        <w:spacing w:after="160"/>
        <w:jc w:val="both"/>
        <w:rPr>
          <w:rFonts w:ascii="Arial" w:hAnsi="Arial" w:cs="Arial"/>
          <w:sz w:val="20"/>
          <w:szCs w:val="20"/>
          <w:lang w:val="es-ES_tradnl"/>
        </w:rPr>
      </w:pPr>
      <w:r w:rsidRPr="00E93AE3">
        <w:rPr>
          <w:rFonts w:ascii="Arial" w:hAnsi="Arial" w:cs="Arial"/>
          <w:sz w:val="20"/>
          <w:szCs w:val="20"/>
          <w:lang w:val="es-ES_tradnl"/>
        </w:rPr>
        <w:t xml:space="preserve">         Vista  la certificación número DOS – FINAL de la obra “CONSTRUCCION DE UN APRISCO PARA REFUGIO  DE GANADO OVINO“,     expedida  por el Director de las Obras, el Arquitecto D. Ricardo Rodrigo Miranda y cuyo importe asciende a la cantidad de VEINTIDOS MIL CUARENTA CUATRO EUROS CON OCHENTA Y NUEVE CENTIMOS (22.044,89€). </w:t>
      </w:r>
    </w:p>
    <w:p w:rsidR="00397E2C" w:rsidRPr="00E93AE3" w:rsidRDefault="00397E2C" w:rsidP="00397E2C">
      <w:pPr>
        <w:jc w:val="both"/>
        <w:rPr>
          <w:rFonts w:ascii="Arial" w:hAnsi="Arial" w:cs="Arial"/>
          <w:sz w:val="20"/>
          <w:szCs w:val="20"/>
        </w:rPr>
      </w:pPr>
      <w:r w:rsidRPr="00E93AE3">
        <w:rPr>
          <w:rFonts w:ascii="Arial" w:hAnsi="Arial" w:cs="Arial"/>
          <w:sz w:val="20"/>
          <w:szCs w:val="20"/>
        </w:rPr>
        <w:t xml:space="preserve">        El Pleno del Ayuntamiento por unanimidad de los Concejales asistentes que son dos de los tres que lo componen ACUERDAN</w:t>
      </w:r>
    </w:p>
    <w:p w:rsidR="00397E2C" w:rsidRPr="00E93AE3" w:rsidRDefault="00397E2C" w:rsidP="00397E2C">
      <w:pPr>
        <w:spacing w:after="160"/>
        <w:jc w:val="both"/>
        <w:rPr>
          <w:rFonts w:ascii="Arial" w:hAnsi="Arial" w:cs="Arial"/>
          <w:sz w:val="20"/>
          <w:szCs w:val="20"/>
          <w:lang w:val="es-ES_tradnl"/>
        </w:rPr>
      </w:pPr>
      <w:r w:rsidRPr="00E93AE3">
        <w:rPr>
          <w:rFonts w:ascii="Arial" w:hAnsi="Arial" w:cs="Arial"/>
          <w:b/>
          <w:sz w:val="20"/>
          <w:szCs w:val="20"/>
          <w:lang w:val="es-ES_tradnl"/>
        </w:rPr>
        <w:t>Primero</w:t>
      </w:r>
      <w:proofErr w:type="gramStart"/>
      <w:r w:rsidRPr="00E93AE3">
        <w:rPr>
          <w:rFonts w:ascii="Arial" w:hAnsi="Arial" w:cs="Arial"/>
          <w:b/>
          <w:sz w:val="20"/>
          <w:szCs w:val="20"/>
          <w:lang w:val="es-ES_tradnl"/>
        </w:rPr>
        <w:t>:</w:t>
      </w:r>
      <w:r w:rsidRPr="00E93AE3">
        <w:rPr>
          <w:rFonts w:ascii="Arial" w:hAnsi="Arial" w:cs="Arial"/>
          <w:sz w:val="20"/>
          <w:szCs w:val="20"/>
          <w:lang w:val="es-ES_tradnl"/>
        </w:rPr>
        <w:t xml:space="preserve">  Aprobar</w:t>
      </w:r>
      <w:proofErr w:type="gramEnd"/>
      <w:r w:rsidRPr="00E93AE3">
        <w:rPr>
          <w:rFonts w:ascii="Arial" w:hAnsi="Arial" w:cs="Arial"/>
          <w:sz w:val="20"/>
          <w:szCs w:val="20"/>
          <w:lang w:val="es-ES_tradnl"/>
        </w:rPr>
        <w:t xml:space="preserve"> la referida certificación de obras, en la forma en que se encuentra redactada. </w:t>
      </w:r>
    </w:p>
    <w:p w:rsidR="00397E2C" w:rsidRPr="00E93AE3" w:rsidRDefault="00397E2C" w:rsidP="00397E2C">
      <w:pPr>
        <w:spacing w:after="160"/>
        <w:jc w:val="both"/>
        <w:rPr>
          <w:rFonts w:ascii="Arial" w:hAnsi="Arial" w:cs="Arial"/>
          <w:sz w:val="20"/>
          <w:szCs w:val="20"/>
          <w:lang w:val="es-ES_tradnl"/>
        </w:rPr>
      </w:pPr>
      <w:r w:rsidRPr="00E93AE3">
        <w:rPr>
          <w:rFonts w:ascii="Arial" w:hAnsi="Arial" w:cs="Arial"/>
          <w:b/>
          <w:sz w:val="20"/>
          <w:szCs w:val="20"/>
          <w:lang w:val="es-ES_tradnl"/>
        </w:rPr>
        <w:t>Segundo:</w:t>
      </w:r>
      <w:r w:rsidRPr="00E93AE3">
        <w:rPr>
          <w:rFonts w:ascii="Arial" w:hAnsi="Arial" w:cs="Arial"/>
          <w:sz w:val="20"/>
          <w:szCs w:val="20"/>
          <w:lang w:val="es-ES_tradnl"/>
        </w:rPr>
        <w:t xml:space="preserve"> Ordenar el pago correspondiente del  importe de la certificación de obras a favor del contratista adjudicatario   SANTISA ALMAZAN, SL</w:t>
      </w:r>
    </w:p>
    <w:p w:rsidR="00EA32D2" w:rsidRPr="00E93AE3" w:rsidRDefault="00EA32D2" w:rsidP="00C27815">
      <w:pPr>
        <w:jc w:val="both"/>
        <w:rPr>
          <w:rFonts w:ascii="Arial" w:hAnsi="Arial" w:cs="Arial"/>
          <w:b/>
          <w:sz w:val="20"/>
          <w:szCs w:val="20"/>
          <w:u w:val="single"/>
          <w:lang w:val="es-ES_tradnl"/>
        </w:rPr>
      </w:pPr>
      <w:r w:rsidRPr="00E93AE3">
        <w:rPr>
          <w:rFonts w:ascii="Arial" w:hAnsi="Arial" w:cs="Arial"/>
          <w:b/>
          <w:sz w:val="20"/>
          <w:szCs w:val="20"/>
          <w:u w:val="single"/>
          <w:lang w:val="es-ES_tradnl"/>
        </w:rPr>
        <w:t xml:space="preserve">Punto </w:t>
      </w:r>
      <w:r w:rsidR="00D451E6" w:rsidRPr="00E93AE3">
        <w:rPr>
          <w:rFonts w:ascii="Arial" w:hAnsi="Arial" w:cs="Arial"/>
          <w:b/>
          <w:sz w:val="20"/>
          <w:szCs w:val="20"/>
          <w:u w:val="single"/>
          <w:lang w:val="es-ES_tradnl"/>
        </w:rPr>
        <w:t>8.-</w:t>
      </w:r>
      <w:r w:rsidRPr="00E93AE3">
        <w:rPr>
          <w:rFonts w:ascii="Arial" w:hAnsi="Arial" w:cs="Arial"/>
          <w:b/>
          <w:sz w:val="20"/>
          <w:szCs w:val="20"/>
          <w:u w:val="single"/>
          <w:lang w:val="es-ES_tradnl"/>
        </w:rPr>
        <w:t xml:space="preserve">. </w:t>
      </w:r>
      <w:r w:rsidR="00D451E6" w:rsidRPr="00E93AE3">
        <w:rPr>
          <w:rFonts w:ascii="Arial" w:hAnsi="Arial" w:cs="Arial"/>
          <w:b/>
          <w:sz w:val="20"/>
          <w:szCs w:val="20"/>
          <w:u w:val="single"/>
          <w:lang w:val="es-ES_tradnl"/>
        </w:rPr>
        <w:t xml:space="preserve"> CORRECCIÓN NOMBRE CALLE QUIÑONES POR ESQUIÑONES.-</w:t>
      </w:r>
    </w:p>
    <w:p w:rsidR="00D451E6" w:rsidRPr="00E93AE3" w:rsidRDefault="00D451E6" w:rsidP="00C27815">
      <w:pPr>
        <w:jc w:val="both"/>
        <w:rPr>
          <w:rFonts w:ascii="Arial" w:hAnsi="Arial" w:cs="Arial"/>
          <w:b/>
          <w:sz w:val="20"/>
          <w:szCs w:val="20"/>
          <w:u w:val="single"/>
          <w:lang w:val="es-ES_tradnl"/>
        </w:rPr>
      </w:pPr>
    </w:p>
    <w:p w:rsidR="00D451E6" w:rsidRPr="00E93AE3" w:rsidRDefault="00D451E6" w:rsidP="00C27815">
      <w:pPr>
        <w:jc w:val="both"/>
        <w:rPr>
          <w:rFonts w:ascii="Arial" w:hAnsi="Arial" w:cs="Arial"/>
          <w:sz w:val="20"/>
          <w:szCs w:val="20"/>
          <w:lang w:val="es-ES_tradnl"/>
        </w:rPr>
      </w:pPr>
      <w:r w:rsidRPr="00E93AE3">
        <w:rPr>
          <w:rFonts w:ascii="Arial" w:hAnsi="Arial" w:cs="Arial"/>
          <w:sz w:val="20"/>
          <w:szCs w:val="20"/>
          <w:lang w:val="es-ES_tradnl"/>
        </w:rPr>
        <w:t xml:space="preserve">   Se da cuenta por la Alcaldesa del error detectado a través de la aplicación informática de la sede electrónica del Catastro, en relación con la calle ESQUIÑONES, que en dicha aplicación  tiene la denominación de QUIÑONES, entendiendo que ha sido un error de transcripción, puesto que en la base de datos del Padrón Municipal de Habitantes,  la denominación es correcta ESQUIÑONES, y que QUIÑONES  nunca </w:t>
      </w:r>
      <w:proofErr w:type="spellStart"/>
      <w:r w:rsidRPr="00E93AE3">
        <w:rPr>
          <w:rFonts w:ascii="Arial" w:hAnsi="Arial" w:cs="Arial"/>
          <w:sz w:val="20"/>
          <w:szCs w:val="20"/>
          <w:lang w:val="es-ES_tradnl"/>
        </w:rPr>
        <w:t>a</w:t>
      </w:r>
      <w:proofErr w:type="spellEnd"/>
      <w:r w:rsidRPr="00E93AE3">
        <w:rPr>
          <w:rFonts w:ascii="Arial" w:hAnsi="Arial" w:cs="Arial"/>
          <w:sz w:val="20"/>
          <w:szCs w:val="20"/>
          <w:lang w:val="es-ES_tradnl"/>
        </w:rPr>
        <w:t xml:space="preserve"> existido como calle en este municipio de Beratón, pero si Esquiñones.</w:t>
      </w:r>
    </w:p>
    <w:p w:rsidR="00D451E6" w:rsidRPr="00E93AE3" w:rsidRDefault="00D451E6" w:rsidP="00C27815">
      <w:pPr>
        <w:jc w:val="both"/>
        <w:rPr>
          <w:rFonts w:ascii="Arial" w:hAnsi="Arial" w:cs="Arial"/>
          <w:sz w:val="20"/>
          <w:szCs w:val="20"/>
          <w:lang w:val="es-ES_tradnl"/>
        </w:rPr>
      </w:pPr>
      <w:r w:rsidRPr="00E93AE3">
        <w:rPr>
          <w:rFonts w:ascii="Arial" w:hAnsi="Arial" w:cs="Arial"/>
          <w:sz w:val="20"/>
          <w:szCs w:val="20"/>
          <w:lang w:val="es-ES_tradnl"/>
        </w:rPr>
        <w:t xml:space="preserve">    Tras analizar y debatir sobre el particular los señores Concejales asistentes al Pleno ACUERDAN:</w:t>
      </w:r>
    </w:p>
    <w:p w:rsidR="00D451E6" w:rsidRPr="00E93AE3" w:rsidRDefault="00D451E6" w:rsidP="00C27815">
      <w:pPr>
        <w:jc w:val="both"/>
        <w:rPr>
          <w:rFonts w:ascii="Arial" w:hAnsi="Arial" w:cs="Arial"/>
          <w:sz w:val="20"/>
          <w:szCs w:val="20"/>
          <w:lang w:val="es-ES_tradnl"/>
        </w:rPr>
      </w:pPr>
    </w:p>
    <w:p w:rsidR="00D451E6" w:rsidRPr="00E93AE3" w:rsidRDefault="00D451E6" w:rsidP="00C27815">
      <w:pPr>
        <w:jc w:val="both"/>
        <w:rPr>
          <w:rFonts w:ascii="Arial" w:hAnsi="Arial" w:cs="Arial"/>
          <w:sz w:val="20"/>
          <w:szCs w:val="20"/>
          <w:lang w:val="es-ES_tradnl"/>
        </w:rPr>
      </w:pPr>
      <w:r w:rsidRPr="00E93AE3">
        <w:rPr>
          <w:rFonts w:ascii="Arial" w:hAnsi="Arial" w:cs="Arial"/>
          <w:sz w:val="20"/>
          <w:szCs w:val="20"/>
          <w:lang w:val="es-ES_tradnl"/>
        </w:rPr>
        <w:t xml:space="preserve">PRIMERO.- Advertir a la Gerencia Territorial del Catastro del error existente y que se procedan a su subsanación, y en lugar de QUIÑONES la calle debe denominarse ESQUIÑONES, </w:t>
      </w:r>
    </w:p>
    <w:p w:rsidR="00EA32D2" w:rsidRPr="00E93AE3" w:rsidRDefault="00EA32D2" w:rsidP="00C27815">
      <w:pPr>
        <w:jc w:val="both"/>
        <w:rPr>
          <w:rFonts w:ascii="Arial" w:hAnsi="Arial" w:cs="Arial"/>
          <w:sz w:val="20"/>
          <w:szCs w:val="20"/>
          <w:lang w:val="es-ES_tradnl"/>
        </w:rPr>
      </w:pPr>
    </w:p>
    <w:p w:rsidR="00EA32D2" w:rsidRPr="00E93AE3" w:rsidRDefault="00EA32D2" w:rsidP="00C27815">
      <w:pPr>
        <w:jc w:val="both"/>
        <w:rPr>
          <w:rFonts w:ascii="Arial" w:hAnsi="Arial" w:cs="Arial"/>
          <w:b/>
          <w:sz w:val="20"/>
          <w:szCs w:val="20"/>
          <w:u w:val="single"/>
          <w:lang w:val="es-ES_tradnl"/>
        </w:rPr>
      </w:pPr>
      <w:r w:rsidRPr="00E93AE3">
        <w:rPr>
          <w:rFonts w:ascii="Arial" w:hAnsi="Arial" w:cs="Arial"/>
          <w:b/>
          <w:sz w:val="20"/>
          <w:szCs w:val="20"/>
          <w:u w:val="single"/>
          <w:lang w:val="es-ES_tradnl"/>
        </w:rPr>
        <w:t xml:space="preserve">Punto </w:t>
      </w:r>
      <w:r w:rsidR="0035164B" w:rsidRPr="00E93AE3">
        <w:rPr>
          <w:rFonts w:ascii="Arial" w:hAnsi="Arial" w:cs="Arial"/>
          <w:b/>
          <w:sz w:val="20"/>
          <w:szCs w:val="20"/>
          <w:u w:val="single"/>
          <w:lang w:val="es-ES_tradnl"/>
        </w:rPr>
        <w:t>9</w:t>
      </w:r>
      <w:r w:rsidRPr="00E93AE3">
        <w:rPr>
          <w:rFonts w:ascii="Arial" w:hAnsi="Arial" w:cs="Arial"/>
          <w:b/>
          <w:sz w:val="20"/>
          <w:szCs w:val="20"/>
          <w:u w:val="single"/>
          <w:lang w:val="es-ES_tradnl"/>
        </w:rPr>
        <w:t>º.- ADJUDICACION LOTES  2</w:t>
      </w:r>
      <w:proofErr w:type="gramStart"/>
      <w:r w:rsidRPr="00E93AE3">
        <w:rPr>
          <w:rFonts w:ascii="Arial" w:hAnsi="Arial" w:cs="Arial"/>
          <w:b/>
          <w:sz w:val="20"/>
          <w:szCs w:val="20"/>
          <w:u w:val="single"/>
          <w:lang w:val="es-ES_tradnl"/>
        </w:rPr>
        <w:t>,3,10,16</w:t>
      </w:r>
      <w:proofErr w:type="gramEnd"/>
      <w:r w:rsidRPr="00E93AE3">
        <w:rPr>
          <w:rFonts w:ascii="Arial" w:hAnsi="Arial" w:cs="Arial"/>
          <w:b/>
          <w:sz w:val="20"/>
          <w:szCs w:val="20"/>
          <w:u w:val="single"/>
          <w:lang w:val="es-ES_tradnl"/>
        </w:rPr>
        <w:t xml:space="preserve"> Y ,18 .-</w:t>
      </w:r>
    </w:p>
    <w:p w:rsidR="00EA32D2" w:rsidRPr="00E93AE3" w:rsidRDefault="00EA32D2" w:rsidP="00C27815">
      <w:pPr>
        <w:jc w:val="both"/>
        <w:rPr>
          <w:rFonts w:ascii="Arial" w:hAnsi="Arial" w:cs="Arial"/>
          <w:b/>
          <w:sz w:val="20"/>
          <w:szCs w:val="20"/>
          <w:u w:val="single"/>
          <w:lang w:val="es-ES_tradnl"/>
        </w:rPr>
      </w:pPr>
    </w:p>
    <w:p w:rsidR="00EA32D2" w:rsidRPr="00E93AE3" w:rsidRDefault="00EA32D2" w:rsidP="00C27815">
      <w:pPr>
        <w:jc w:val="both"/>
        <w:rPr>
          <w:rFonts w:ascii="Arial" w:hAnsi="Arial" w:cs="Arial"/>
          <w:sz w:val="20"/>
          <w:szCs w:val="20"/>
          <w:lang w:val="es-ES_tradnl"/>
        </w:rPr>
      </w:pPr>
      <w:r w:rsidRPr="00E93AE3">
        <w:rPr>
          <w:rFonts w:ascii="Arial" w:hAnsi="Arial" w:cs="Arial"/>
          <w:sz w:val="20"/>
          <w:szCs w:val="20"/>
          <w:lang w:val="es-ES_tradnl"/>
        </w:rPr>
        <w:t xml:space="preserve">  Resultando que los Lotes adjudicados a Jesús Serrano García han quedado libres, por jubilación, y la existencia de lotes sin adjudicar.</w:t>
      </w:r>
    </w:p>
    <w:p w:rsidR="00EA32D2" w:rsidRPr="00E93AE3" w:rsidRDefault="00EA32D2" w:rsidP="00C27815">
      <w:pPr>
        <w:jc w:val="both"/>
        <w:rPr>
          <w:rFonts w:ascii="Arial" w:hAnsi="Arial" w:cs="Arial"/>
          <w:sz w:val="20"/>
          <w:szCs w:val="20"/>
          <w:lang w:val="es-ES_tradnl"/>
        </w:rPr>
      </w:pPr>
      <w:r w:rsidRPr="00E93AE3">
        <w:rPr>
          <w:rFonts w:ascii="Arial" w:hAnsi="Arial" w:cs="Arial"/>
          <w:sz w:val="20"/>
          <w:szCs w:val="20"/>
          <w:lang w:val="es-ES_tradnl"/>
        </w:rPr>
        <w:t>Reunidos con los agricultores se ACUERDA:</w:t>
      </w:r>
    </w:p>
    <w:p w:rsidR="00EA32D2" w:rsidRPr="00E93AE3" w:rsidRDefault="00EA32D2" w:rsidP="00C27815">
      <w:pPr>
        <w:jc w:val="both"/>
        <w:rPr>
          <w:rFonts w:ascii="Arial" w:hAnsi="Arial" w:cs="Arial"/>
          <w:sz w:val="20"/>
          <w:szCs w:val="20"/>
          <w:lang w:val="es-ES_tradnl"/>
        </w:rPr>
      </w:pPr>
      <w:r w:rsidRPr="00E93AE3">
        <w:rPr>
          <w:rFonts w:ascii="Arial" w:hAnsi="Arial" w:cs="Arial"/>
          <w:sz w:val="20"/>
          <w:szCs w:val="20"/>
          <w:lang w:val="es-ES_tradnl"/>
        </w:rPr>
        <w:t>Primero.- Proceder la partición de dichos lotes, según anexo  y posterior sorteo de los mismos.</w:t>
      </w:r>
    </w:p>
    <w:p w:rsidR="00EA32D2" w:rsidRPr="00E93AE3" w:rsidRDefault="00EA32D2" w:rsidP="00C27815">
      <w:pPr>
        <w:jc w:val="both"/>
        <w:rPr>
          <w:rFonts w:ascii="Arial" w:hAnsi="Arial" w:cs="Arial"/>
          <w:sz w:val="20"/>
          <w:szCs w:val="20"/>
          <w:lang w:val="es-ES_tradnl"/>
        </w:rPr>
      </w:pPr>
      <w:r w:rsidRPr="00E93AE3">
        <w:rPr>
          <w:rFonts w:ascii="Arial" w:hAnsi="Arial" w:cs="Arial"/>
          <w:sz w:val="20"/>
          <w:szCs w:val="20"/>
          <w:lang w:val="es-ES_tradnl"/>
        </w:rPr>
        <w:t>Segundo.- Formalizar el correspondiente contrato de arrendamiento por 2 campañas, para hacerlo  coincidir con el contrato de arrendamiento de fincas rústicas en vigor y que finaliza en septiembre de 2022.</w:t>
      </w:r>
    </w:p>
    <w:p w:rsidR="00EA32D2" w:rsidRPr="00E93AE3" w:rsidRDefault="00EA32D2" w:rsidP="00C27815">
      <w:pPr>
        <w:jc w:val="both"/>
        <w:rPr>
          <w:rFonts w:ascii="Arial" w:hAnsi="Arial" w:cs="Arial"/>
          <w:sz w:val="20"/>
          <w:szCs w:val="20"/>
          <w:lang w:val="es-ES_tradnl"/>
        </w:rPr>
      </w:pPr>
      <w:r w:rsidRPr="00E93AE3">
        <w:rPr>
          <w:rFonts w:ascii="Arial" w:hAnsi="Arial" w:cs="Arial"/>
          <w:sz w:val="20"/>
          <w:szCs w:val="20"/>
          <w:lang w:val="es-ES_tradnl"/>
        </w:rPr>
        <w:t>Tercero.-  Fijar el precio por has.  En 60€/has.</w:t>
      </w:r>
    </w:p>
    <w:p w:rsidR="00EA32D2" w:rsidRDefault="00EA32D2" w:rsidP="00C27815">
      <w:pPr>
        <w:jc w:val="both"/>
        <w:rPr>
          <w:rFonts w:ascii="Arial" w:hAnsi="Arial" w:cs="Arial"/>
          <w:sz w:val="20"/>
          <w:szCs w:val="20"/>
          <w:lang w:val="es-ES_tradnl"/>
        </w:rPr>
      </w:pPr>
    </w:p>
    <w:p w:rsidR="00CC1005" w:rsidRPr="00E93AE3" w:rsidRDefault="00CC1005" w:rsidP="00C27815">
      <w:pPr>
        <w:jc w:val="both"/>
        <w:rPr>
          <w:rFonts w:ascii="Arial" w:hAnsi="Arial" w:cs="Arial"/>
          <w:sz w:val="20"/>
          <w:szCs w:val="20"/>
          <w:lang w:val="es-ES_tradnl"/>
        </w:rPr>
      </w:pPr>
    </w:p>
    <w:p w:rsidR="00EA32D2" w:rsidRPr="00E93AE3" w:rsidRDefault="0035164B" w:rsidP="00C27815">
      <w:pPr>
        <w:jc w:val="both"/>
        <w:rPr>
          <w:rFonts w:ascii="Arial" w:hAnsi="Arial" w:cs="Arial"/>
          <w:b/>
          <w:sz w:val="20"/>
          <w:szCs w:val="20"/>
          <w:u w:val="single"/>
          <w:lang w:val="es-ES_tradnl"/>
        </w:rPr>
      </w:pPr>
      <w:r w:rsidRPr="00E93AE3">
        <w:rPr>
          <w:rFonts w:ascii="Arial" w:hAnsi="Arial" w:cs="Arial"/>
          <w:b/>
          <w:sz w:val="20"/>
          <w:szCs w:val="20"/>
          <w:u w:val="single"/>
          <w:lang w:val="es-ES_tradnl"/>
        </w:rPr>
        <w:lastRenderedPageBreak/>
        <w:t>PUNTO 10º.- CONTRATO ARRENDAMIENTO VIVIENDA A FAVOR DE CARMEN RITA LOPEZ.-</w:t>
      </w:r>
    </w:p>
    <w:p w:rsidR="0035164B" w:rsidRPr="00E93AE3" w:rsidRDefault="0035164B" w:rsidP="00C27815">
      <w:pPr>
        <w:jc w:val="both"/>
        <w:rPr>
          <w:rFonts w:ascii="Arial" w:hAnsi="Arial" w:cs="Arial"/>
          <w:b/>
          <w:sz w:val="20"/>
          <w:szCs w:val="20"/>
          <w:u w:val="single"/>
          <w:lang w:val="es-ES_tradnl"/>
        </w:rPr>
      </w:pPr>
    </w:p>
    <w:p w:rsidR="0035164B" w:rsidRPr="00E93AE3" w:rsidRDefault="0035164B" w:rsidP="00C27815">
      <w:pPr>
        <w:jc w:val="both"/>
        <w:rPr>
          <w:rFonts w:ascii="Arial" w:hAnsi="Arial" w:cs="Arial"/>
          <w:sz w:val="20"/>
          <w:szCs w:val="20"/>
          <w:lang w:val="es-ES_tradnl"/>
        </w:rPr>
      </w:pPr>
      <w:r w:rsidRPr="00E93AE3">
        <w:rPr>
          <w:rFonts w:ascii="Arial" w:hAnsi="Arial" w:cs="Arial"/>
          <w:sz w:val="20"/>
          <w:szCs w:val="20"/>
          <w:lang w:val="es-ES_tradnl"/>
        </w:rPr>
        <w:t xml:space="preserve">  Se da cuenta por la Alcaldesa del contrato de arrendamiento de  la vivienda  situada en la Calle Mayor, nº 13, suscrito entre este Ayuntamiento de Beratón y Dña. Ca</w:t>
      </w:r>
      <w:r w:rsidR="00A2048F" w:rsidRPr="00E93AE3">
        <w:rPr>
          <w:rFonts w:ascii="Arial" w:hAnsi="Arial" w:cs="Arial"/>
          <w:sz w:val="20"/>
          <w:szCs w:val="20"/>
          <w:lang w:val="es-ES_tradnl"/>
        </w:rPr>
        <w:t>r</w:t>
      </w:r>
      <w:r w:rsidRPr="00E93AE3">
        <w:rPr>
          <w:rFonts w:ascii="Arial" w:hAnsi="Arial" w:cs="Arial"/>
          <w:sz w:val="20"/>
          <w:szCs w:val="20"/>
          <w:lang w:val="es-ES_tradnl"/>
        </w:rPr>
        <w:t>men Rita L</w:t>
      </w:r>
      <w:r w:rsidR="009524BE" w:rsidRPr="00E93AE3">
        <w:rPr>
          <w:rFonts w:ascii="Arial" w:hAnsi="Arial" w:cs="Arial"/>
          <w:sz w:val="20"/>
          <w:szCs w:val="20"/>
          <w:lang w:val="es-ES_tradnl"/>
        </w:rPr>
        <w:t>ó</w:t>
      </w:r>
      <w:r w:rsidRPr="00E93AE3">
        <w:rPr>
          <w:rFonts w:ascii="Arial" w:hAnsi="Arial" w:cs="Arial"/>
          <w:sz w:val="20"/>
          <w:szCs w:val="20"/>
          <w:lang w:val="es-ES_tradnl"/>
        </w:rPr>
        <w:t>pez, el cual finaliza el 1 de marzo del 2020.</w:t>
      </w:r>
    </w:p>
    <w:p w:rsidR="0035164B" w:rsidRPr="00E93AE3" w:rsidRDefault="0035164B" w:rsidP="00C27815">
      <w:pPr>
        <w:jc w:val="both"/>
        <w:rPr>
          <w:rFonts w:ascii="Arial" w:hAnsi="Arial" w:cs="Arial"/>
          <w:sz w:val="20"/>
          <w:szCs w:val="20"/>
          <w:lang w:val="es-ES_tradnl"/>
        </w:rPr>
      </w:pPr>
      <w:r w:rsidRPr="00E93AE3">
        <w:rPr>
          <w:rFonts w:ascii="Arial" w:hAnsi="Arial" w:cs="Arial"/>
          <w:sz w:val="20"/>
          <w:szCs w:val="20"/>
          <w:lang w:val="es-ES_tradnl"/>
        </w:rPr>
        <w:t xml:space="preserve">  Se manifiesta por la Alcaldesa su deseo de no prorrogarlo y sacarlo a Concurso, en el que además del precio, que se establezca, se tendrán en cuenta otras circunstancias, como nuevos pobladores, </w:t>
      </w:r>
      <w:r w:rsidR="00A2048F" w:rsidRPr="00E93AE3">
        <w:rPr>
          <w:rFonts w:ascii="Arial" w:hAnsi="Arial" w:cs="Arial"/>
          <w:sz w:val="20"/>
          <w:szCs w:val="20"/>
          <w:lang w:val="es-ES_tradnl"/>
        </w:rPr>
        <w:t xml:space="preserve"> procedimiento al que DÑA. Carmen Rita también puede optar. </w:t>
      </w:r>
    </w:p>
    <w:p w:rsidR="00A2048F" w:rsidRPr="00E93AE3" w:rsidRDefault="00A2048F" w:rsidP="00C27815">
      <w:pPr>
        <w:jc w:val="both"/>
        <w:rPr>
          <w:rFonts w:ascii="Arial" w:hAnsi="Arial" w:cs="Arial"/>
          <w:sz w:val="20"/>
          <w:szCs w:val="20"/>
          <w:lang w:val="es-ES_tradnl"/>
        </w:rPr>
      </w:pPr>
      <w:r w:rsidRPr="00E93AE3">
        <w:rPr>
          <w:rFonts w:ascii="Arial" w:hAnsi="Arial" w:cs="Arial"/>
          <w:sz w:val="20"/>
          <w:szCs w:val="20"/>
          <w:lang w:val="es-ES_tradnl"/>
        </w:rPr>
        <w:t xml:space="preserve">   Abierto el debate entre los Concejales asistentes, son unánimes de parecer y ACUERDAN:</w:t>
      </w:r>
    </w:p>
    <w:p w:rsidR="00F0481B" w:rsidRPr="00E93AE3" w:rsidRDefault="00A2048F" w:rsidP="00C27815">
      <w:pPr>
        <w:jc w:val="both"/>
        <w:rPr>
          <w:rFonts w:ascii="Arial" w:hAnsi="Arial" w:cs="Arial"/>
          <w:sz w:val="20"/>
          <w:szCs w:val="20"/>
          <w:lang w:val="es-ES_tradnl"/>
        </w:rPr>
      </w:pPr>
      <w:r w:rsidRPr="00E93AE3">
        <w:rPr>
          <w:rFonts w:ascii="Arial" w:hAnsi="Arial" w:cs="Arial"/>
          <w:sz w:val="20"/>
          <w:szCs w:val="20"/>
          <w:lang w:val="es-ES_tradnl"/>
        </w:rPr>
        <w:t>PRIMERO.- Comunicar a Dña. Carmen Rita López que llegado el 01 de marzo de 2020, el Ayuntamiento de Beratón no prorrogará el contrato de arrendamiento.</w:t>
      </w:r>
      <w:r w:rsidR="00F0481B" w:rsidRPr="00E93AE3">
        <w:rPr>
          <w:rFonts w:ascii="Arial" w:hAnsi="Arial" w:cs="Arial"/>
          <w:sz w:val="20"/>
          <w:szCs w:val="20"/>
          <w:lang w:val="es-ES_tradnl"/>
        </w:rPr>
        <w:t xml:space="preserve"> No obstante,  puede tomar parte, si así lo desea, en el procedimiento de adjudicación, que apruebe el Ayuntamiento y saque a información pública.</w:t>
      </w:r>
    </w:p>
    <w:p w:rsidR="00EA32D2" w:rsidRPr="00E93AE3" w:rsidRDefault="00EA32D2" w:rsidP="00C27815">
      <w:pPr>
        <w:jc w:val="both"/>
        <w:rPr>
          <w:rFonts w:ascii="Arial" w:hAnsi="Arial" w:cs="Arial"/>
          <w:sz w:val="20"/>
          <w:szCs w:val="20"/>
          <w:lang w:val="es-ES_tradnl"/>
        </w:rPr>
      </w:pPr>
    </w:p>
    <w:p w:rsidR="00E93AE3" w:rsidRPr="00E93AE3" w:rsidRDefault="003E2883" w:rsidP="00E93AE3">
      <w:pPr>
        <w:jc w:val="both"/>
        <w:rPr>
          <w:rFonts w:ascii="Arial" w:hAnsi="Arial" w:cs="Arial"/>
          <w:b/>
          <w:sz w:val="20"/>
          <w:szCs w:val="20"/>
          <w:u w:val="single"/>
        </w:rPr>
      </w:pPr>
      <w:r>
        <w:rPr>
          <w:rFonts w:ascii="Arial" w:hAnsi="Arial" w:cs="Arial"/>
          <w:b/>
          <w:sz w:val="20"/>
          <w:szCs w:val="20"/>
          <w:u w:val="single"/>
        </w:rPr>
        <w:t>Punto 11º.-</w:t>
      </w:r>
      <w:r w:rsidR="00E93AE3" w:rsidRPr="00E93AE3">
        <w:rPr>
          <w:rFonts w:ascii="Arial" w:hAnsi="Arial" w:cs="Arial"/>
          <w:b/>
          <w:sz w:val="20"/>
          <w:szCs w:val="20"/>
          <w:u w:val="single"/>
        </w:rPr>
        <w:t xml:space="preserve">SOLICITUD DE OCUPACION DE TERRENO MUNICIPAL Y SOLICITUD DE LICENCIA AMBIENTAL POR D. JOSE VICENTE DEL VALLE </w:t>
      </w:r>
      <w:proofErr w:type="gramStart"/>
      <w:r w:rsidR="00E93AE3" w:rsidRPr="00E93AE3">
        <w:rPr>
          <w:rFonts w:ascii="Arial" w:hAnsi="Arial" w:cs="Arial"/>
          <w:b/>
          <w:sz w:val="20"/>
          <w:szCs w:val="20"/>
          <w:u w:val="single"/>
        </w:rPr>
        <w:t>LORENTE .-</w:t>
      </w:r>
      <w:proofErr w:type="gramEnd"/>
    </w:p>
    <w:p w:rsidR="00E93AE3" w:rsidRPr="00E93AE3" w:rsidRDefault="00E93AE3" w:rsidP="00E93AE3">
      <w:pPr>
        <w:jc w:val="both"/>
        <w:rPr>
          <w:rFonts w:ascii="Arial" w:hAnsi="Arial" w:cs="Arial"/>
          <w:b/>
          <w:sz w:val="20"/>
          <w:szCs w:val="20"/>
          <w:u w:val="single"/>
        </w:rPr>
      </w:pPr>
    </w:p>
    <w:p w:rsidR="00E93AE3" w:rsidRPr="00E93AE3" w:rsidRDefault="00E93AE3" w:rsidP="00E93AE3">
      <w:pPr>
        <w:jc w:val="both"/>
        <w:rPr>
          <w:rFonts w:ascii="Arial" w:hAnsi="Arial" w:cs="Arial"/>
          <w:sz w:val="20"/>
          <w:szCs w:val="20"/>
        </w:rPr>
      </w:pPr>
      <w:r w:rsidRPr="00E93AE3">
        <w:rPr>
          <w:rFonts w:ascii="Arial" w:hAnsi="Arial" w:cs="Arial"/>
          <w:b/>
          <w:sz w:val="20"/>
          <w:szCs w:val="20"/>
        </w:rPr>
        <w:t xml:space="preserve"> </w:t>
      </w:r>
      <w:r w:rsidRPr="00E93AE3">
        <w:rPr>
          <w:rFonts w:ascii="Arial" w:hAnsi="Arial" w:cs="Arial"/>
          <w:sz w:val="20"/>
          <w:szCs w:val="20"/>
        </w:rPr>
        <w:t xml:space="preserve">Visto el expediente tramitado por este Ayuntamiento a  petición  de D. </w:t>
      </w:r>
      <w:proofErr w:type="spellStart"/>
      <w:r w:rsidRPr="00E93AE3">
        <w:rPr>
          <w:rFonts w:ascii="Arial" w:hAnsi="Arial" w:cs="Arial"/>
          <w:sz w:val="20"/>
          <w:szCs w:val="20"/>
        </w:rPr>
        <w:t>Jose</w:t>
      </w:r>
      <w:proofErr w:type="spellEnd"/>
      <w:r w:rsidRPr="00E93AE3">
        <w:rPr>
          <w:rFonts w:ascii="Arial" w:hAnsi="Arial" w:cs="Arial"/>
          <w:sz w:val="20"/>
          <w:szCs w:val="20"/>
        </w:rPr>
        <w:t xml:space="preserve"> Vicente del Valle Lorente, sobre ocupación de terreno municipal  y solicitud de  licencia ambiental para la actividad explotación apícola trashumante de 240 colmenas ubicadas en la parcela 150 del polígono 5 y parcela 272 del polígono 1, propiedad de este Ayuntamiento..</w:t>
      </w:r>
    </w:p>
    <w:p w:rsidR="00E93AE3" w:rsidRPr="00E93AE3" w:rsidRDefault="00E93AE3" w:rsidP="00E93AE3">
      <w:pPr>
        <w:jc w:val="both"/>
        <w:rPr>
          <w:rFonts w:ascii="Arial" w:hAnsi="Arial" w:cs="Arial"/>
          <w:sz w:val="20"/>
          <w:szCs w:val="20"/>
        </w:rPr>
      </w:pPr>
      <w:r w:rsidRPr="00E93AE3">
        <w:rPr>
          <w:rFonts w:ascii="Arial" w:hAnsi="Arial" w:cs="Arial"/>
          <w:sz w:val="20"/>
          <w:szCs w:val="20"/>
        </w:rPr>
        <w:t xml:space="preserve">  Vista la legislación aplicable, concretamente el apartado z) del Decreto 70/2008, de 2 de octubre, por el que se modifican los anexos II y V y se </w:t>
      </w:r>
      <w:proofErr w:type="spellStart"/>
      <w:r w:rsidRPr="00E93AE3">
        <w:rPr>
          <w:rFonts w:ascii="Arial" w:hAnsi="Arial" w:cs="Arial"/>
          <w:sz w:val="20"/>
          <w:szCs w:val="20"/>
        </w:rPr>
        <w:t>amplia</w:t>
      </w:r>
      <w:proofErr w:type="spellEnd"/>
      <w:r w:rsidRPr="00E93AE3">
        <w:rPr>
          <w:rFonts w:ascii="Arial" w:hAnsi="Arial" w:cs="Arial"/>
          <w:sz w:val="20"/>
          <w:szCs w:val="20"/>
        </w:rPr>
        <w:t xml:space="preserve"> el anexo IV de la Ley  11/2003, de 8 de abril, de Prevención Ambiental de Castilla y León. </w:t>
      </w:r>
    </w:p>
    <w:p w:rsidR="00E93AE3" w:rsidRPr="00E93AE3" w:rsidRDefault="00E93AE3" w:rsidP="00E93AE3">
      <w:pPr>
        <w:jc w:val="both"/>
        <w:rPr>
          <w:rFonts w:ascii="Arial" w:hAnsi="Arial" w:cs="Arial"/>
          <w:sz w:val="20"/>
          <w:szCs w:val="20"/>
        </w:rPr>
      </w:pPr>
      <w:r w:rsidRPr="00E93AE3">
        <w:rPr>
          <w:rFonts w:ascii="Arial" w:hAnsi="Arial" w:cs="Arial"/>
          <w:sz w:val="20"/>
          <w:szCs w:val="20"/>
        </w:rPr>
        <w:t xml:space="preserve">   El Pleno del Ayuntamiento por unanimidad de los Concejales asistentes que son dos de los tres que lo componen, ACUERDAN:</w:t>
      </w:r>
    </w:p>
    <w:p w:rsidR="00E93AE3" w:rsidRPr="00E93AE3" w:rsidRDefault="00E93AE3" w:rsidP="00E93AE3">
      <w:pPr>
        <w:jc w:val="both"/>
        <w:rPr>
          <w:rFonts w:ascii="Arial" w:hAnsi="Arial" w:cs="Arial"/>
          <w:sz w:val="20"/>
          <w:szCs w:val="20"/>
        </w:rPr>
      </w:pPr>
    </w:p>
    <w:p w:rsidR="00E93AE3" w:rsidRPr="00E93AE3" w:rsidRDefault="00E93AE3" w:rsidP="00E93AE3">
      <w:pPr>
        <w:jc w:val="both"/>
        <w:rPr>
          <w:rFonts w:ascii="Arial" w:hAnsi="Arial" w:cs="Arial"/>
          <w:sz w:val="20"/>
          <w:szCs w:val="20"/>
        </w:rPr>
      </w:pPr>
      <w:r w:rsidRPr="00E93AE3">
        <w:rPr>
          <w:rFonts w:ascii="Arial" w:hAnsi="Arial" w:cs="Arial"/>
          <w:b/>
          <w:sz w:val="20"/>
          <w:szCs w:val="20"/>
        </w:rPr>
        <w:t xml:space="preserve">Primero.-  </w:t>
      </w:r>
      <w:r w:rsidRPr="00E93AE3">
        <w:rPr>
          <w:rFonts w:ascii="Arial" w:hAnsi="Arial" w:cs="Arial"/>
          <w:sz w:val="20"/>
          <w:szCs w:val="20"/>
        </w:rPr>
        <w:t>Autorizar la ocupación de terreno en las fincas rústicas 150 del polígono 5 y 272 del polígono 1, propiedad de este Ayuntamiento, para el asentamiento apícola, durante el plazo de  UN AÑO, prorrogable, de común acuerdo entre las partes, por el precio de 1€ colmena a ingresar a favor de este Ayuntamiento en la cuenta número ES86 3017 0500 19 0003085719.</w:t>
      </w:r>
    </w:p>
    <w:p w:rsidR="00E93AE3" w:rsidRPr="00E93AE3" w:rsidRDefault="00E93AE3" w:rsidP="00E93AE3">
      <w:pPr>
        <w:jc w:val="both"/>
        <w:rPr>
          <w:rFonts w:ascii="Arial" w:hAnsi="Arial" w:cs="Arial"/>
          <w:sz w:val="20"/>
          <w:szCs w:val="20"/>
        </w:rPr>
      </w:pPr>
      <w:r w:rsidRPr="00E93AE3">
        <w:rPr>
          <w:rFonts w:ascii="Arial" w:hAnsi="Arial" w:cs="Arial"/>
          <w:b/>
          <w:sz w:val="20"/>
          <w:szCs w:val="20"/>
        </w:rPr>
        <w:t xml:space="preserve">Segundo.- </w:t>
      </w:r>
      <w:r w:rsidRPr="00E93AE3">
        <w:rPr>
          <w:rFonts w:ascii="Arial" w:hAnsi="Arial" w:cs="Arial"/>
          <w:sz w:val="20"/>
          <w:szCs w:val="20"/>
        </w:rPr>
        <w:t xml:space="preserve"> Conceder licencia ambiental y dar por cumplido el trámite de comunicación. No obstante, el interesado debe presentar un plano o croquis a escala adecuada, donde se ubique claramente la posición de las colmenas y se justifique el cumplimiento de las distancias mínimas a núcleos de población, viviendas rurales habitadas, instalaciones </w:t>
      </w:r>
      <w:proofErr w:type="gramStart"/>
      <w:r w:rsidRPr="00E93AE3">
        <w:rPr>
          <w:rFonts w:ascii="Arial" w:hAnsi="Arial" w:cs="Arial"/>
          <w:sz w:val="20"/>
          <w:szCs w:val="20"/>
        </w:rPr>
        <w:t>pecuarias ,</w:t>
      </w:r>
      <w:proofErr w:type="gramEnd"/>
      <w:r w:rsidRPr="00E93AE3">
        <w:rPr>
          <w:rFonts w:ascii="Arial" w:hAnsi="Arial" w:cs="Arial"/>
          <w:sz w:val="20"/>
          <w:szCs w:val="20"/>
        </w:rPr>
        <w:t xml:space="preserve"> carreteras, caminos vecinales y pistas forestales, según el art. 8.2 del Real Decreto 209/2002, de 22 de febrero, por el que se establecen normas de ordenación de las explotaciones apícolas.</w:t>
      </w:r>
    </w:p>
    <w:p w:rsidR="00E93AE3" w:rsidRPr="00E93AE3" w:rsidRDefault="00E93AE3" w:rsidP="00E93AE3">
      <w:pPr>
        <w:jc w:val="both"/>
        <w:rPr>
          <w:rFonts w:ascii="Arial" w:hAnsi="Arial" w:cs="Arial"/>
          <w:sz w:val="20"/>
          <w:szCs w:val="20"/>
        </w:rPr>
      </w:pPr>
      <w:r w:rsidRPr="00E93AE3">
        <w:rPr>
          <w:rFonts w:ascii="Arial" w:hAnsi="Arial" w:cs="Arial"/>
          <w:b/>
          <w:sz w:val="20"/>
          <w:szCs w:val="20"/>
        </w:rPr>
        <w:t xml:space="preserve">Tercero.- </w:t>
      </w:r>
      <w:r w:rsidRPr="00E93AE3">
        <w:rPr>
          <w:rFonts w:ascii="Arial" w:hAnsi="Arial" w:cs="Arial"/>
          <w:sz w:val="20"/>
          <w:szCs w:val="20"/>
        </w:rPr>
        <w:t>La presente licencia se concede salvo el derecho de propiedad y sin perjuicio del de tercero.</w:t>
      </w:r>
    </w:p>
    <w:p w:rsidR="009524BE" w:rsidRPr="00C27815" w:rsidRDefault="009524BE" w:rsidP="00C27815">
      <w:pPr>
        <w:jc w:val="both"/>
        <w:rPr>
          <w:rFonts w:ascii="Segoe UI" w:hAnsi="Segoe UI" w:cs="Segoe UI"/>
          <w:sz w:val="20"/>
          <w:szCs w:val="20"/>
          <w:lang w:val="es-ES_tradnl"/>
        </w:rPr>
      </w:pPr>
    </w:p>
    <w:p w:rsidR="00C27815" w:rsidRPr="003E2883" w:rsidRDefault="00C27815" w:rsidP="00C27815">
      <w:pPr>
        <w:jc w:val="both"/>
        <w:rPr>
          <w:rFonts w:ascii="Arial" w:hAnsi="Arial" w:cs="Arial"/>
          <w:b/>
          <w:sz w:val="20"/>
          <w:szCs w:val="20"/>
          <w:u w:val="single"/>
        </w:rPr>
      </w:pPr>
      <w:r w:rsidRPr="003E2883">
        <w:rPr>
          <w:rFonts w:ascii="Arial" w:hAnsi="Arial" w:cs="Arial"/>
          <w:b/>
          <w:sz w:val="20"/>
          <w:szCs w:val="20"/>
          <w:u w:val="single"/>
        </w:rPr>
        <w:t xml:space="preserve">Punto </w:t>
      </w:r>
      <w:r w:rsidR="009524BE" w:rsidRPr="003E2883">
        <w:rPr>
          <w:rFonts w:ascii="Arial" w:hAnsi="Arial" w:cs="Arial"/>
          <w:b/>
          <w:sz w:val="20"/>
          <w:szCs w:val="20"/>
          <w:u w:val="single"/>
        </w:rPr>
        <w:t>12</w:t>
      </w:r>
      <w:r w:rsidRPr="003E2883">
        <w:rPr>
          <w:rFonts w:ascii="Arial" w:hAnsi="Arial" w:cs="Arial"/>
          <w:b/>
          <w:sz w:val="20"/>
          <w:szCs w:val="20"/>
          <w:u w:val="single"/>
        </w:rPr>
        <w:t>º.- MOCIONES, RUEGOS Y PREGUNTAS.-</w:t>
      </w:r>
    </w:p>
    <w:p w:rsidR="00C27815" w:rsidRPr="003E2883" w:rsidRDefault="00C27815" w:rsidP="00C27815">
      <w:pPr>
        <w:jc w:val="both"/>
        <w:rPr>
          <w:rFonts w:ascii="Arial" w:hAnsi="Arial" w:cs="Arial"/>
          <w:b/>
          <w:sz w:val="20"/>
          <w:szCs w:val="20"/>
          <w:u w:val="single"/>
        </w:rPr>
      </w:pPr>
    </w:p>
    <w:p w:rsidR="00C27815" w:rsidRPr="003E2883" w:rsidRDefault="00C27815" w:rsidP="00C27815">
      <w:pPr>
        <w:jc w:val="both"/>
        <w:rPr>
          <w:rFonts w:ascii="Arial" w:hAnsi="Arial" w:cs="Arial"/>
          <w:b/>
          <w:sz w:val="20"/>
          <w:szCs w:val="20"/>
          <w:u w:val="single"/>
        </w:rPr>
      </w:pPr>
      <w:r w:rsidRPr="003E2883">
        <w:rPr>
          <w:rFonts w:ascii="Arial" w:hAnsi="Arial" w:cs="Arial"/>
          <w:sz w:val="20"/>
          <w:szCs w:val="20"/>
        </w:rPr>
        <w:t xml:space="preserve">  No se presentó ningún ruego ni ninguna pregunta.-</w:t>
      </w:r>
    </w:p>
    <w:p w:rsidR="00C27815" w:rsidRPr="003E2883" w:rsidRDefault="00C27815" w:rsidP="00C27815">
      <w:pPr>
        <w:jc w:val="both"/>
        <w:rPr>
          <w:rFonts w:ascii="Arial" w:hAnsi="Arial" w:cs="Arial"/>
          <w:sz w:val="20"/>
          <w:szCs w:val="20"/>
          <w:lang w:val="es-ES_tradnl"/>
        </w:rPr>
      </w:pPr>
    </w:p>
    <w:p w:rsidR="00C27815" w:rsidRPr="003E2883" w:rsidRDefault="00C27815" w:rsidP="00C27815">
      <w:pPr>
        <w:jc w:val="both"/>
        <w:rPr>
          <w:rFonts w:ascii="Arial" w:hAnsi="Arial" w:cs="Arial"/>
          <w:sz w:val="20"/>
          <w:szCs w:val="20"/>
          <w:lang w:val="es-ES_tradnl"/>
        </w:rPr>
      </w:pPr>
      <w:r w:rsidRPr="003E2883">
        <w:rPr>
          <w:rFonts w:ascii="Arial" w:hAnsi="Arial" w:cs="Arial"/>
          <w:sz w:val="20"/>
          <w:szCs w:val="20"/>
          <w:lang w:val="es-ES_tradnl"/>
        </w:rPr>
        <w:t xml:space="preserve">   Y no habiendo más asuntos que tratar y siendo las dieciséis horas treinta minutos   del día  el Sr. Alcalde Presidente dio por finalizado el acto, levantando la sesión y ordenando se cumplan estos acuerdos de los que como Secretario dio fe.</w:t>
      </w:r>
    </w:p>
    <w:p w:rsidR="00C27815" w:rsidRPr="003E2883" w:rsidRDefault="00C27815" w:rsidP="00C27815">
      <w:pPr>
        <w:jc w:val="both"/>
        <w:rPr>
          <w:rFonts w:ascii="Arial" w:hAnsi="Arial" w:cs="Arial"/>
          <w:sz w:val="20"/>
          <w:szCs w:val="20"/>
          <w:lang w:val="es-ES_tradnl"/>
        </w:rPr>
      </w:pPr>
    </w:p>
    <w:p w:rsidR="00CC1005" w:rsidRDefault="00CC1005" w:rsidP="00C27815">
      <w:pPr>
        <w:jc w:val="both"/>
        <w:rPr>
          <w:rFonts w:ascii="Segoe UI" w:hAnsi="Segoe UI" w:cs="Segoe UI"/>
          <w:sz w:val="20"/>
          <w:szCs w:val="20"/>
          <w:lang w:val="es-ES_tradnl"/>
        </w:rPr>
      </w:pPr>
    </w:p>
    <w:p w:rsidR="00CC1005" w:rsidRDefault="00CC1005" w:rsidP="00C27815">
      <w:pPr>
        <w:jc w:val="both"/>
        <w:rPr>
          <w:rFonts w:ascii="Segoe UI" w:hAnsi="Segoe UI" w:cs="Segoe UI"/>
          <w:sz w:val="20"/>
          <w:szCs w:val="20"/>
          <w:lang w:val="es-ES_tradnl"/>
        </w:rPr>
      </w:pPr>
    </w:p>
    <w:p w:rsidR="00C27815" w:rsidRDefault="00C27815" w:rsidP="00C27815">
      <w:pPr>
        <w:jc w:val="both"/>
        <w:rPr>
          <w:rFonts w:ascii="Segoe UI" w:hAnsi="Segoe UI" w:cs="Segoe UI"/>
          <w:sz w:val="20"/>
          <w:szCs w:val="20"/>
          <w:lang w:val="es-ES_tradnl"/>
        </w:rPr>
      </w:pPr>
      <w:r w:rsidRPr="00C27815">
        <w:rPr>
          <w:rFonts w:ascii="Segoe UI" w:hAnsi="Segoe UI" w:cs="Segoe UI"/>
          <w:sz w:val="20"/>
          <w:szCs w:val="20"/>
          <w:lang w:val="es-ES_tradnl"/>
        </w:rPr>
        <w:t xml:space="preserve">                  </w:t>
      </w:r>
      <w:r w:rsidR="00BF3E41">
        <w:rPr>
          <w:rFonts w:ascii="Segoe UI" w:hAnsi="Segoe UI" w:cs="Segoe UI"/>
          <w:sz w:val="20"/>
          <w:szCs w:val="20"/>
          <w:lang w:val="es-ES_tradnl"/>
        </w:rPr>
        <w:t>La Alcaldesa</w:t>
      </w:r>
      <w:r w:rsidRPr="00C27815">
        <w:rPr>
          <w:rFonts w:ascii="Segoe UI" w:hAnsi="Segoe UI" w:cs="Segoe UI"/>
          <w:sz w:val="20"/>
          <w:szCs w:val="20"/>
          <w:lang w:val="es-ES_tradnl"/>
        </w:rPr>
        <w:t>,                                                                    La Secretaría,</w:t>
      </w:r>
    </w:p>
    <w:p w:rsidR="00CC1005" w:rsidRDefault="00CC1005" w:rsidP="00C27815">
      <w:pPr>
        <w:jc w:val="both"/>
        <w:rPr>
          <w:rFonts w:ascii="Segoe UI" w:hAnsi="Segoe UI" w:cs="Segoe UI"/>
          <w:sz w:val="20"/>
          <w:szCs w:val="20"/>
          <w:lang w:val="es-ES_tradnl"/>
        </w:rPr>
      </w:pPr>
    </w:p>
    <w:p w:rsidR="00CC1005" w:rsidRDefault="00CC1005" w:rsidP="00C27815">
      <w:pPr>
        <w:jc w:val="both"/>
        <w:rPr>
          <w:rFonts w:ascii="Segoe UI" w:hAnsi="Segoe UI" w:cs="Segoe UI"/>
          <w:sz w:val="20"/>
          <w:szCs w:val="20"/>
          <w:lang w:val="es-ES_tradnl"/>
        </w:rPr>
      </w:pPr>
    </w:p>
    <w:p w:rsidR="00C27815" w:rsidRPr="00C27815" w:rsidRDefault="00A97B0D" w:rsidP="00C27815">
      <w:pPr>
        <w:jc w:val="both"/>
        <w:rPr>
          <w:rFonts w:ascii="Verdana" w:hAnsi="Verdana"/>
          <w:sz w:val="36"/>
          <w:szCs w:val="36"/>
          <w:lang w:val="es-ES_tradnl"/>
        </w:rPr>
      </w:pPr>
      <w:r>
        <w:rPr>
          <w:rFonts w:ascii="Verdana" w:hAnsi="Verdana"/>
          <w:noProof/>
          <w:sz w:val="36"/>
          <w:szCs w:val="36"/>
        </w:rPr>
        <w:lastRenderedPageBreak/>
        <w:object w:dxaOrig="1440" w:dyaOrig="1440">
          <v:shape id="_x0000_s1028" type="#_x0000_t75" style="position:absolute;left:0;text-align:left;margin-left:168.3pt;margin-top:-18pt;width:57.6pt;height:34.85pt;z-index:251664384">
            <v:imagedata r:id="rId5" o:title=""/>
            <w10:wrap type="topAndBottom"/>
          </v:shape>
          <o:OLEObject Type="Embed" ProgID="MSPhotoEd.3" ShapeID="_x0000_s1028" DrawAspect="Content" ObjectID="_1649088609" r:id="rId7"/>
        </w:object>
      </w:r>
      <w:r w:rsidR="00D73641">
        <w:rPr>
          <w:rFonts w:ascii="Verdana" w:hAnsi="Verdana"/>
          <w:sz w:val="36"/>
          <w:szCs w:val="36"/>
          <w:lang w:val="es-ES_tradnl"/>
        </w:rPr>
        <w:t xml:space="preserve"> </w:t>
      </w:r>
      <w:r w:rsidR="00C27815" w:rsidRPr="00C27815">
        <w:rPr>
          <w:rFonts w:ascii="Verdana" w:hAnsi="Verdana"/>
          <w:sz w:val="36"/>
          <w:szCs w:val="36"/>
          <w:lang w:val="es-ES_tradnl"/>
        </w:rPr>
        <w:t xml:space="preserve">       AYUNTAMIENTO DE BERATON</w:t>
      </w:r>
    </w:p>
    <w:p w:rsidR="00C27815" w:rsidRPr="00C27815" w:rsidRDefault="00C27815" w:rsidP="00C27815">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63360" behindDoc="0" locked="0" layoutInCell="1" allowOverlap="1" wp14:anchorId="4EB18FA5" wp14:editId="0CE0885B">
                <wp:simplePos x="0" y="0"/>
                <wp:positionH relativeFrom="column">
                  <wp:posOffset>-237490</wp:posOffset>
                </wp:positionH>
                <wp:positionV relativeFrom="paragraph">
                  <wp:posOffset>236220</wp:posOffset>
                </wp:positionV>
                <wp:extent cx="5852160" cy="0"/>
                <wp:effectExtent l="13970" t="13335" r="10795" b="5715"/>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BE5A"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B1Midy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C27815" w:rsidRPr="00C27815" w:rsidRDefault="00C27815" w:rsidP="00C27815">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C27815" w:rsidRPr="00C27815" w:rsidRDefault="00C27815" w:rsidP="00C27815">
      <w:pPr>
        <w:jc w:val="both"/>
        <w:rPr>
          <w:rFonts w:ascii="Courier New" w:hAnsi="Courier New"/>
          <w:b/>
          <w:sz w:val="18"/>
          <w:szCs w:val="18"/>
          <w:u w:val="single"/>
          <w:lang w:val="es-ES_tradnl"/>
        </w:rPr>
      </w:pPr>
    </w:p>
    <w:tbl>
      <w:tblPr>
        <w:tblW w:w="3270" w:type="dxa"/>
        <w:tblInd w:w="55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tblGrid>
      <w:tr w:rsidR="00C27815" w:rsidRPr="00C27815" w:rsidTr="008C6F0E">
        <w:trPr>
          <w:trHeight w:val="1005"/>
        </w:trPr>
        <w:tc>
          <w:tcPr>
            <w:tcW w:w="3270" w:type="dxa"/>
          </w:tcPr>
          <w:p w:rsidR="00C27815" w:rsidRPr="00C27815" w:rsidRDefault="00C27815" w:rsidP="00C27815">
            <w:pPr>
              <w:jc w:val="center"/>
              <w:rPr>
                <w:b/>
                <w:sz w:val="20"/>
                <w:szCs w:val="20"/>
                <w:lang w:val="es-ES_tradnl"/>
              </w:rPr>
            </w:pPr>
            <w:r w:rsidRPr="00C27815">
              <w:rPr>
                <w:b/>
                <w:sz w:val="20"/>
                <w:szCs w:val="20"/>
                <w:lang w:val="es-ES_tradnl"/>
              </w:rPr>
              <w:t>AYUNTAMIENTO DE BERATON</w:t>
            </w:r>
          </w:p>
        </w:tc>
      </w:tr>
      <w:tr w:rsidR="00C27815" w:rsidRPr="00C27815" w:rsidTr="008C6F0E">
        <w:trPr>
          <w:trHeight w:val="800"/>
        </w:trPr>
        <w:tc>
          <w:tcPr>
            <w:tcW w:w="3270" w:type="dxa"/>
          </w:tcPr>
          <w:p w:rsidR="00C27815" w:rsidRPr="00C27815" w:rsidRDefault="00C27815" w:rsidP="00C27815">
            <w:pPr>
              <w:jc w:val="both"/>
              <w:rPr>
                <w:sz w:val="20"/>
                <w:szCs w:val="20"/>
                <w:lang w:val="es-ES_tradnl"/>
              </w:rPr>
            </w:pPr>
            <w:proofErr w:type="spellStart"/>
            <w:r w:rsidRPr="00C27815">
              <w:rPr>
                <w:sz w:val="20"/>
                <w:szCs w:val="20"/>
                <w:lang w:val="es-ES_tradnl"/>
              </w:rPr>
              <w:t>Nº.SALIDA</w:t>
            </w:r>
            <w:proofErr w:type="spellEnd"/>
            <w:r w:rsidRPr="00C27815">
              <w:rPr>
                <w:sz w:val="20"/>
                <w:szCs w:val="20"/>
                <w:lang w:val="es-ES_tradnl"/>
              </w:rPr>
              <w:t xml:space="preserve">: </w:t>
            </w:r>
          </w:p>
          <w:p w:rsidR="00C27815" w:rsidRPr="00C27815" w:rsidRDefault="00C27815" w:rsidP="00C27815">
            <w:pPr>
              <w:jc w:val="both"/>
              <w:rPr>
                <w:sz w:val="20"/>
                <w:szCs w:val="20"/>
                <w:lang w:val="es-ES_tradnl"/>
              </w:rPr>
            </w:pPr>
            <w:r w:rsidRPr="00C27815">
              <w:rPr>
                <w:sz w:val="20"/>
                <w:szCs w:val="20"/>
                <w:lang w:val="es-ES_tradnl"/>
              </w:rPr>
              <w:t xml:space="preserve">FECHA: </w:t>
            </w:r>
            <w:r w:rsidR="003E2883">
              <w:rPr>
                <w:sz w:val="20"/>
                <w:szCs w:val="20"/>
                <w:lang w:val="es-ES_tradnl"/>
              </w:rPr>
              <w:t>17/12/2019</w:t>
            </w:r>
          </w:p>
        </w:tc>
      </w:tr>
    </w:tbl>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 xml:space="preserve">    Adjunto remito copia certificada del Acta de la sesión  ordinaria cebrada el día </w:t>
      </w:r>
      <w:r w:rsidR="003E2883">
        <w:rPr>
          <w:rFonts w:ascii="Palatino" w:hAnsi="Palatino"/>
          <w:sz w:val="20"/>
          <w:szCs w:val="20"/>
          <w:lang w:val="es-ES_tradnl"/>
        </w:rPr>
        <w:t xml:space="preserve"> 10</w:t>
      </w:r>
      <w:r w:rsidRPr="00C27815">
        <w:rPr>
          <w:rFonts w:ascii="Palatino" w:hAnsi="Palatino"/>
          <w:sz w:val="20"/>
          <w:szCs w:val="20"/>
          <w:lang w:val="es-ES_tradnl"/>
        </w:rPr>
        <w:t xml:space="preserve"> de</w:t>
      </w:r>
      <w:r>
        <w:rPr>
          <w:rFonts w:ascii="Palatino" w:hAnsi="Palatino"/>
          <w:sz w:val="20"/>
          <w:szCs w:val="20"/>
          <w:lang w:val="es-ES_tradnl"/>
        </w:rPr>
        <w:t xml:space="preserve"> diciembre</w:t>
      </w:r>
      <w:r w:rsidRPr="00C27815">
        <w:rPr>
          <w:rFonts w:ascii="Palatino" w:hAnsi="Palatino"/>
          <w:sz w:val="20"/>
          <w:szCs w:val="20"/>
          <w:lang w:val="es-ES_tradnl"/>
        </w:rPr>
        <w:t xml:space="preserve"> de  201</w:t>
      </w:r>
      <w:r w:rsidR="00BF3E41">
        <w:rPr>
          <w:rFonts w:ascii="Palatino" w:hAnsi="Palatino"/>
          <w:sz w:val="20"/>
          <w:szCs w:val="20"/>
          <w:lang w:val="es-ES_tradnl"/>
        </w:rPr>
        <w:t>9</w:t>
      </w:r>
      <w:r w:rsidRPr="00C27815">
        <w:rPr>
          <w:rFonts w:ascii="Palatino" w:hAnsi="Palatino"/>
          <w:sz w:val="20"/>
          <w:szCs w:val="20"/>
          <w:lang w:val="es-ES_tradnl"/>
        </w:rPr>
        <w:t>, por el Pleno del Ayuntamiento.</w:t>
      </w: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ab/>
      </w:r>
      <w:r w:rsidRPr="00C27815">
        <w:rPr>
          <w:rFonts w:ascii="Palatino" w:hAnsi="Palatino"/>
          <w:sz w:val="20"/>
          <w:szCs w:val="20"/>
          <w:lang w:val="es-ES_tradnl"/>
        </w:rPr>
        <w:tab/>
        <w:t xml:space="preserve">        </w:t>
      </w:r>
      <w:r w:rsidRPr="00C27815">
        <w:rPr>
          <w:rFonts w:ascii="Palatino" w:hAnsi="Palatino"/>
          <w:sz w:val="20"/>
          <w:szCs w:val="20"/>
          <w:lang w:val="es-ES_tradnl"/>
        </w:rPr>
        <w:tab/>
        <w:t xml:space="preserve">        Beratón,   </w:t>
      </w:r>
      <w:r w:rsidR="003E2883">
        <w:rPr>
          <w:rFonts w:ascii="Palatino" w:hAnsi="Palatino"/>
          <w:sz w:val="20"/>
          <w:szCs w:val="20"/>
          <w:lang w:val="es-ES_tradnl"/>
        </w:rPr>
        <w:t>17</w:t>
      </w:r>
      <w:r w:rsidR="00BF3E41">
        <w:rPr>
          <w:rFonts w:ascii="Palatino" w:hAnsi="Palatino"/>
          <w:sz w:val="20"/>
          <w:szCs w:val="20"/>
          <w:lang w:val="es-ES_tradnl"/>
        </w:rPr>
        <w:t xml:space="preserve">     </w:t>
      </w:r>
      <w:r>
        <w:rPr>
          <w:rFonts w:ascii="Palatino" w:hAnsi="Palatino"/>
          <w:sz w:val="20"/>
          <w:szCs w:val="20"/>
          <w:lang w:val="es-ES_tradnl"/>
        </w:rPr>
        <w:t xml:space="preserve"> </w:t>
      </w:r>
      <w:r w:rsidRPr="00C27815">
        <w:rPr>
          <w:rFonts w:ascii="Palatino" w:hAnsi="Palatino"/>
          <w:sz w:val="20"/>
          <w:szCs w:val="20"/>
          <w:lang w:val="es-ES_tradnl"/>
        </w:rPr>
        <w:t xml:space="preserve">de </w:t>
      </w:r>
      <w:r>
        <w:rPr>
          <w:rFonts w:ascii="Palatino" w:hAnsi="Palatino"/>
          <w:sz w:val="20"/>
          <w:szCs w:val="20"/>
          <w:lang w:val="es-ES_tradnl"/>
        </w:rPr>
        <w:t>diciembre</w:t>
      </w:r>
      <w:r w:rsidRPr="00C27815">
        <w:rPr>
          <w:rFonts w:ascii="Palatino" w:hAnsi="Palatino"/>
          <w:sz w:val="20"/>
          <w:szCs w:val="20"/>
          <w:lang w:val="es-ES_tradnl"/>
        </w:rPr>
        <w:t xml:space="preserve"> de 201</w:t>
      </w:r>
      <w:r w:rsidR="00BF3E41">
        <w:rPr>
          <w:rFonts w:ascii="Palatino" w:hAnsi="Palatino"/>
          <w:sz w:val="20"/>
          <w:szCs w:val="20"/>
          <w:lang w:val="es-ES_tradnl"/>
        </w:rPr>
        <w:t>9</w:t>
      </w: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ab/>
      </w:r>
      <w:r w:rsidRPr="00C27815">
        <w:rPr>
          <w:rFonts w:ascii="Palatino" w:hAnsi="Palatino"/>
          <w:sz w:val="20"/>
          <w:szCs w:val="20"/>
          <w:lang w:val="es-ES_tradnl"/>
        </w:rPr>
        <w:tab/>
      </w:r>
      <w:r w:rsidRPr="00C27815">
        <w:rPr>
          <w:rFonts w:ascii="Palatino" w:hAnsi="Palatino"/>
          <w:sz w:val="20"/>
          <w:szCs w:val="20"/>
          <w:lang w:val="es-ES_tradnl"/>
        </w:rPr>
        <w:tab/>
      </w:r>
      <w:r w:rsidRPr="00C27815">
        <w:rPr>
          <w:rFonts w:ascii="Palatino" w:hAnsi="Palatino"/>
          <w:sz w:val="20"/>
          <w:szCs w:val="20"/>
          <w:lang w:val="es-ES_tradnl"/>
        </w:rPr>
        <w:tab/>
        <w:t xml:space="preserve">      </w:t>
      </w:r>
      <w:r w:rsidR="00BF3E41">
        <w:rPr>
          <w:rFonts w:ascii="Palatino" w:hAnsi="Palatino"/>
          <w:sz w:val="20"/>
          <w:szCs w:val="20"/>
          <w:lang w:val="es-ES_tradnl"/>
        </w:rPr>
        <w:t>La Alcaldesa</w:t>
      </w:r>
      <w:r w:rsidRPr="00C27815">
        <w:rPr>
          <w:rFonts w:ascii="Palatino" w:hAnsi="Palatino"/>
          <w:sz w:val="20"/>
          <w:szCs w:val="20"/>
          <w:lang w:val="es-ES_tradnl"/>
        </w:rPr>
        <w:t>,</w:t>
      </w: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 xml:space="preserve"> </w:t>
      </w: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 xml:space="preserve">                                                  Fdo. </w:t>
      </w:r>
      <w:r w:rsidR="00BF3E41">
        <w:rPr>
          <w:rFonts w:ascii="Palatino" w:hAnsi="Palatino"/>
          <w:sz w:val="20"/>
          <w:szCs w:val="20"/>
          <w:lang w:val="es-ES_tradnl"/>
        </w:rPr>
        <w:t>Carmen Lapeña Villar</w:t>
      </w: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SR</w:t>
      </w:r>
      <w:r w:rsidR="00BF3E41">
        <w:rPr>
          <w:rFonts w:ascii="Palatino" w:hAnsi="Palatino"/>
          <w:sz w:val="20"/>
          <w:szCs w:val="20"/>
          <w:lang w:val="es-ES_tradnl"/>
        </w:rPr>
        <w:t>A</w:t>
      </w:r>
      <w:r w:rsidRPr="00C27815">
        <w:rPr>
          <w:rFonts w:ascii="Palatino" w:hAnsi="Palatino"/>
          <w:sz w:val="20"/>
          <w:szCs w:val="20"/>
          <w:lang w:val="es-ES_tradnl"/>
        </w:rPr>
        <w:t>.DELEGAD</w:t>
      </w:r>
      <w:r w:rsidR="00BF3E41">
        <w:rPr>
          <w:rFonts w:ascii="Palatino" w:hAnsi="Palatino"/>
          <w:sz w:val="20"/>
          <w:szCs w:val="20"/>
          <w:lang w:val="es-ES_tradnl"/>
        </w:rPr>
        <w:t>A</w:t>
      </w:r>
      <w:r w:rsidRPr="00C27815">
        <w:rPr>
          <w:rFonts w:ascii="Palatino" w:hAnsi="Palatino"/>
          <w:sz w:val="20"/>
          <w:szCs w:val="20"/>
          <w:lang w:val="es-ES_tradnl"/>
        </w:rPr>
        <w:t xml:space="preserve"> TERRITORIAL</w:t>
      </w: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C/Linajes, nº 1</w:t>
      </w:r>
    </w:p>
    <w:p w:rsidR="00C27815" w:rsidRPr="00C27815" w:rsidRDefault="00C27815" w:rsidP="00C27815">
      <w:pPr>
        <w:jc w:val="both"/>
        <w:rPr>
          <w:rFonts w:ascii="Palatino" w:hAnsi="Palatino"/>
          <w:sz w:val="20"/>
          <w:szCs w:val="20"/>
          <w:lang w:val="es-ES_tradnl"/>
        </w:rPr>
      </w:pPr>
      <w:r w:rsidRPr="00C27815">
        <w:rPr>
          <w:rFonts w:ascii="Palatino" w:hAnsi="Palatino"/>
          <w:sz w:val="20"/>
          <w:szCs w:val="20"/>
          <w:lang w:val="es-ES_tradnl"/>
        </w:rPr>
        <w:t>42071.-SORIA</w:t>
      </w: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Pr="00C27815" w:rsidRDefault="00C27815" w:rsidP="00C27815">
      <w:pPr>
        <w:jc w:val="both"/>
        <w:rPr>
          <w:rFonts w:ascii="Palatino" w:hAnsi="Palatino"/>
          <w:sz w:val="20"/>
          <w:szCs w:val="20"/>
          <w:lang w:val="es-ES_tradnl"/>
        </w:rPr>
      </w:pPr>
    </w:p>
    <w:p w:rsidR="00C27815" w:rsidRDefault="00C27815"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p>
    <w:p w:rsidR="00D73641" w:rsidRPr="00C27815" w:rsidRDefault="00A97B0D" w:rsidP="00D73641">
      <w:pPr>
        <w:jc w:val="both"/>
        <w:rPr>
          <w:rFonts w:ascii="Verdana" w:hAnsi="Verdana"/>
          <w:sz w:val="36"/>
          <w:szCs w:val="36"/>
          <w:lang w:val="es-ES_tradnl"/>
        </w:rPr>
      </w:pPr>
      <w:r>
        <w:rPr>
          <w:rFonts w:ascii="Verdana" w:hAnsi="Verdana"/>
          <w:noProof/>
          <w:sz w:val="36"/>
          <w:szCs w:val="36"/>
        </w:rPr>
        <w:lastRenderedPageBreak/>
        <w:object w:dxaOrig="1440" w:dyaOrig="1440">
          <v:shape id="_x0000_s1029" type="#_x0000_t75" style="position:absolute;left:0;text-align:left;margin-left:168.3pt;margin-top:-18pt;width:57.6pt;height:34.85pt;z-index:251667456">
            <v:imagedata r:id="rId5" o:title=""/>
            <w10:wrap type="topAndBottom"/>
          </v:shape>
          <o:OLEObject Type="Embed" ProgID="MSPhotoEd.3" ShapeID="_x0000_s1029" DrawAspect="Content" ObjectID="_1649088610" r:id="rId8"/>
        </w:object>
      </w:r>
      <w:r w:rsidR="00D73641">
        <w:rPr>
          <w:rFonts w:ascii="Verdana" w:hAnsi="Verdana"/>
          <w:sz w:val="36"/>
          <w:szCs w:val="36"/>
          <w:lang w:val="es-ES_tradnl"/>
        </w:rPr>
        <w:t xml:space="preserve"> </w:t>
      </w:r>
      <w:r w:rsidR="00D73641" w:rsidRPr="00C27815">
        <w:rPr>
          <w:rFonts w:ascii="Verdana" w:hAnsi="Verdana"/>
          <w:sz w:val="36"/>
          <w:szCs w:val="36"/>
          <w:lang w:val="es-ES_tradnl"/>
        </w:rPr>
        <w:t xml:space="preserve">       AYUNTAMIENTO DE BERATON</w:t>
      </w:r>
    </w:p>
    <w:p w:rsidR="00D73641" w:rsidRPr="00C27815" w:rsidRDefault="00D73641" w:rsidP="00D73641">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66432" behindDoc="0" locked="0" layoutInCell="1" allowOverlap="1" wp14:anchorId="0FFC7A8F" wp14:editId="63F66C28">
                <wp:simplePos x="0" y="0"/>
                <wp:positionH relativeFrom="column">
                  <wp:posOffset>-237490</wp:posOffset>
                </wp:positionH>
                <wp:positionV relativeFrom="paragraph">
                  <wp:posOffset>236220</wp:posOffset>
                </wp:positionV>
                <wp:extent cx="5852160" cy="0"/>
                <wp:effectExtent l="13970" t="13335" r="10795" b="57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B157"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Agiibw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D73641" w:rsidRPr="00C27815" w:rsidRDefault="00D73641" w:rsidP="00D73641">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r>
        <w:rPr>
          <w:rFonts w:ascii="Palatino" w:hAnsi="Palatino"/>
          <w:sz w:val="20"/>
          <w:szCs w:val="20"/>
          <w:lang w:val="es-ES_tradnl"/>
        </w:rPr>
        <w:t>DOÑA SARA LOPEZ PEREZ, SECRETARIA-INTERVENTORA DEL EXCMO. AYUNTAMIENTO DE BERATON (SORIA).</w:t>
      </w: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r>
        <w:rPr>
          <w:rFonts w:ascii="Palatino" w:hAnsi="Palatino"/>
          <w:sz w:val="20"/>
          <w:szCs w:val="20"/>
          <w:lang w:val="es-ES_tradnl"/>
        </w:rPr>
        <w:t>CERTIFICO.- Que el Pleno del Ayuntamiento en sesión celebrada el día 10 de diciembre de 2019, adoptó, el acuerdo del tenor literal siguiente:</w:t>
      </w:r>
    </w:p>
    <w:p w:rsidR="00D73641" w:rsidRDefault="00D73641" w:rsidP="00C27815">
      <w:pPr>
        <w:jc w:val="both"/>
        <w:rPr>
          <w:rFonts w:ascii="Palatino" w:hAnsi="Palatino"/>
          <w:sz w:val="20"/>
          <w:szCs w:val="20"/>
          <w:lang w:val="es-ES_tradnl"/>
        </w:rPr>
      </w:pPr>
    </w:p>
    <w:p w:rsidR="00D73641" w:rsidRDefault="00D73641" w:rsidP="00D73641">
      <w:pPr>
        <w:jc w:val="both"/>
        <w:rPr>
          <w:rFonts w:ascii="Segoe UI" w:hAnsi="Segoe UI" w:cs="Segoe UI"/>
          <w:sz w:val="20"/>
          <w:szCs w:val="20"/>
          <w:lang w:val="es-ES_tradnl"/>
        </w:rPr>
      </w:pPr>
    </w:p>
    <w:p w:rsidR="00D73641" w:rsidRDefault="00D73641" w:rsidP="00D73641">
      <w:pPr>
        <w:jc w:val="both"/>
        <w:rPr>
          <w:rFonts w:ascii="Segoe UI" w:hAnsi="Segoe UI" w:cs="Segoe UI"/>
          <w:b/>
          <w:sz w:val="20"/>
          <w:szCs w:val="20"/>
          <w:u w:val="single"/>
          <w:lang w:val="es-ES_tradnl"/>
        </w:rPr>
      </w:pPr>
      <w:r w:rsidRPr="00EA32D2">
        <w:rPr>
          <w:rFonts w:ascii="Segoe UI" w:hAnsi="Segoe UI" w:cs="Segoe UI"/>
          <w:b/>
          <w:sz w:val="20"/>
          <w:szCs w:val="20"/>
          <w:u w:val="single"/>
          <w:lang w:val="es-ES_tradnl"/>
        </w:rPr>
        <w:t>Punto 7º.- ADJUDICACION LOTES  2</w:t>
      </w:r>
      <w:proofErr w:type="gramStart"/>
      <w:r w:rsidRPr="00EA32D2">
        <w:rPr>
          <w:rFonts w:ascii="Segoe UI" w:hAnsi="Segoe UI" w:cs="Segoe UI"/>
          <w:b/>
          <w:sz w:val="20"/>
          <w:szCs w:val="20"/>
          <w:u w:val="single"/>
          <w:lang w:val="es-ES_tradnl"/>
        </w:rPr>
        <w:t>,3,10,16</w:t>
      </w:r>
      <w:proofErr w:type="gramEnd"/>
      <w:r w:rsidRPr="00EA32D2">
        <w:rPr>
          <w:rFonts w:ascii="Segoe UI" w:hAnsi="Segoe UI" w:cs="Segoe UI"/>
          <w:b/>
          <w:sz w:val="20"/>
          <w:szCs w:val="20"/>
          <w:u w:val="single"/>
          <w:lang w:val="es-ES_tradnl"/>
        </w:rPr>
        <w:t xml:space="preserve"> Y ,18 </w:t>
      </w:r>
      <w:r>
        <w:rPr>
          <w:rFonts w:ascii="Segoe UI" w:hAnsi="Segoe UI" w:cs="Segoe UI"/>
          <w:b/>
          <w:sz w:val="20"/>
          <w:szCs w:val="20"/>
          <w:u w:val="single"/>
          <w:lang w:val="es-ES_tradnl"/>
        </w:rPr>
        <w:t>.-</w:t>
      </w:r>
    </w:p>
    <w:p w:rsidR="00D73641" w:rsidRDefault="00D73641" w:rsidP="00D73641">
      <w:pPr>
        <w:jc w:val="both"/>
        <w:rPr>
          <w:rFonts w:ascii="Segoe UI" w:hAnsi="Segoe UI" w:cs="Segoe UI"/>
          <w:b/>
          <w:sz w:val="20"/>
          <w:szCs w:val="20"/>
          <w:u w:val="single"/>
          <w:lang w:val="es-ES_tradnl"/>
        </w:rPr>
      </w:pPr>
    </w:p>
    <w:p w:rsidR="00D73641" w:rsidRDefault="00D73641" w:rsidP="00D73641">
      <w:pPr>
        <w:jc w:val="both"/>
        <w:rPr>
          <w:rFonts w:ascii="Segoe UI" w:hAnsi="Segoe UI" w:cs="Segoe UI"/>
          <w:sz w:val="20"/>
          <w:szCs w:val="20"/>
          <w:lang w:val="es-ES_tradnl"/>
        </w:rPr>
      </w:pPr>
      <w:r>
        <w:rPr>
          <w:rFonts w:ascii="Segoe UI" w:hAnsi="Segoe UI" w:cs="Segoe UI"/>
          <w:sz w:val="20"/>
          <w:szCs w:val="20"/>
          <w:lang w:val="es-ES_tradnl"/>
        </w:rPr>
        <w:t xml:space="preserve">  Resultando que los Lotes adjudicados a Jesús Serrano García han quedado libres, por jubilación, y la existencia de lotes sin adjudicar.</w:t>
      </w:r>
    </w:p>
    <w:p w:rsidR="00D73641" w:rsidRDefault="00D73641" w:rsidP="00D73641">
      <w:pPr>
        <w:jc w:val="both"/>
        <w:rPr>
          <w:rFonts w:ascii="Segoe UI" w:hAnsi="Segoe UI" w:cs="Segoe UI"/>
          <w:sz w:val="20"/>
          <w:szCs w:val="20"/>
          <w:lang w:val="es-ES_tradnl"/>
        </w:rPr>
      </w:pPr>
      <w:r>
        <w:rPr>
          <w:rFonts w:ascii="Segoe UI" w:hAnsi="Segoe UI" w:cs="Segoe UI"/>
          <w:sz w:val="20"/>
          <w:szCs w:val="20"/>
          <w:lang w:val="es-ES_tradnl"/>
        </w:rPr>
        <w:t>Reunidos con los agricultores se ACUERDA:</w:t>
      </w:r>
    </w:p>
    <w:p w:rsidR="00D73641" w:rsidRDefault="00D73641" w:rsidP="00D73641">
      <w:pPr>
        <w:jc w:val="both"/>
        <w:rPr>
          <w:rFonts w:ascii="Segoe UI" w:hAnsi="Segoe UI" w:cs="Segoe UI"/>
          <w:sz w:val="20"/>
          <w:szCs w:val="20"/>
          <w:lang w:val="es-ES_tradnl"/>
        </w:rPr>
      </w:pPr>
      <w:r>
        <w:rPr>
          <w:rFonts w:ascii="Segoe UI" w:hAnsi="Segoe UI" w:cs="Segoe UI"/>
          <w:sz w:val="20"/>
          <w:szCs w:val="20"/>
          <w:lang w:val="es-ES_tradnl"/>
        </w:rPr>
        <w:t>Primero.- Proceder la partición de dichos lotes, según anexo  y posterior sorteo de los mismos.</w:t>
      </w:r>
    </w:p>
    <w:p w:rsidR="00D73641" w:rsidRDefault="00D73641" w:rsidP="00D73641">
      <w:pPr>
        <w:jc w:val="both"/>
        <w:rPr>
          <w:rFonts w:ascii="Segoe UI" w:hAnsi="Segoe UI" w:cs="Segoe UI"/>
          <w:sz w:val="20"/>
          <w:szCs w:val="20"/>
          <w:lang w:val="es-ES_tradnl"/>
        </w:rPr>
      </w:pPr>
      <w:r>
        <w:rPr>
          <w:rFonts w:ascii="Segoe UI" w:hAnsi="Segoe UI" w:cs="Segoe UI"/>
          <w:sz w:val="20"/>
          <w:szCs w:val="20"/>
          <w:lang w:val="es-ES_tradnl"/>
        </w:rPr>
        <w:t>Segundo.- Formalizar el correspondiente contrato de arrendamiento por 2 campañas, para hacerlo  coincidir con el contrato de arrendamiento de fincas rústicas en vigor y que finaliza en septiembre de 2022.</w:t>
      </w:r>
    </w:p>
    <w:p w:rsidR="00D73641" w:rsidRDefault="00D73641" w:rsidP="00D73641">
      <w:pPr>
        <w:jc w:val="both"/>
        <w:rPr>
          <w:rFonts w:ascii="Segoe UI" w:hAnsi="Segoe UI" w:cs="Segoe UI"/>
          <w:sz w:val="20"/>
          <w:szCs w:val="20"/>
          <w:lang w:val="es-ES_tradnl"/>
        </w:rPr>
      </w:pPr>
      <w:r>
        <w:rPr>
          <w:rFonts w:ascii="Segoe UI" w:hAnsi="Segoe UI" w:cs="Segoe UI"/>
          <w:sz w:val="20"/>
          <w:szCs w:val="20"/>
          <w:lang w:val="es-ES_tradnl"/>
        </w:rPr>
        <w:t>Tercero.-  Fijar el precio por has.  En 60€/has.</w:t>
      </w: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r>
        <w:rPr>
          <w:rFonts w:ascii="Palatino" w:hAnsi="Palatino"/>
          <w:sz w:val="20"/>
          <w:szCs w:val="20"/>
          <w:lang w:val="es-ES_tradnl"/>
        </w:rPr>
        <w:t xml:space="preserve">   Y para que conste y surta efectos legales, expido la presente certificación de orden y con el </w:t>
      </w:r>
      <w:proofErr w:type="spellStart"/>
      <w:r>
        <w:rPr>
          <w:rFonts w:ascii="Palatino" w:hAnsi="Palatino"/>
          <w:sz w:val="20"/>
          <w:szCs w:val="20"/>
          <w:lang w:val="es-ES_tradnl"/>
        </w:rPr>
        <w:t>Vº.Bº</w:t>
      </w:r>
      <w:proofErr w:type="spellEnd"/>
      <w:r>
        <w:rPr>
          <w:rFonts w:ascii="Palatino" w:hAnsi="Palatino"/>
          <w:sz w:val="20"/>
          <w:szCs w:val="20"/>
          <w:lang w:val="es-ES_tradnl"/>
        </w:rPr>
        <w:t xml:space="preserve">. </w:t>
      </w:r>
      <w:proofErr w:type="gramStart"/>
      <w:r>
        <w:rPr>
          <w:rFonts w:ascii="Palatino" w:hAnsi="Palatino"/>
          <w:sz w:val="20"/>
          <w:szCs w:val="20"/>
          <w:lang w:val="es-ES_tradnl"/>
        </w:rPr>
        <w:t>de</w:t>
      </w:r>
      <w:proofErr w:type="gramEnd"/>
      <w:r>
        <w:rPr>
          <w:rFonts w:ascii="Palatino" w:hAnsi="Palatino"/>
          <w:sz w:val="20"/>
          <w:szCs w:val="20"/>
          <w:lang w:val="es-ES_tradnl"/>
        </w:rPr>
        <w:t xml:space="preserve"> la Sra. Alcaldesa en Beratón a diez de diciembre de dos mil diecinueve.</w:t>
      </w:r>
    </w:p>
    <w:p w:rsidR="00D73641" w:rsidRDefault="00D73641" w:rsidP="00C27815">
      <w:pPr>
        <w:jc w:val="both"/>
        <w:rPr>
          <w:rFonts w:ascii="Palatino" w:hAnsi="Palatino"/>
          <w:sz w:val="20"/>
          <w:szCs w:val="20"/>
          <w:lang w:val="es-ES_tradnl"/>
        </w:rPr>
      </w:pPr>
    </w:p>
    <w:p w:rsidR="00D73641" w:rsidRDefault="00D73641" w:rsidP="00C27815">
      <w:pPr>
        <w:jc w:val="both"/>
        <w:rPr>
          <w:rFonts w:ascii="Palatino" w:hAnsi="Palatino"/>
          <w:sz w:val="20"/>
          <w:szCs w:val="20"/>
          <w:lang w:val="es-ES_tradnl"/>
        </w:rPr>
      </w:pPr>
      <w:r>
        <w:rPr>
          <w:rFonts w:ascii="Palatino" w:hAnsi="Palatino"/>
          <w:sz w:val="20"/>
          <w:szCs w:val="20"/>
          <w:lang w:val="es-ES_tradnl"/>
        </w:rPr>
        <w:t xml:space="preserve">      </w:t>
      </w:r>
      <w:proofErr w:type="spellStart"/>
      <w:r>
        <w:rPr>
          <w:rFonts w:ascii="Palatino" w:hAnsi="Palatino"/>
          <w:sz w:val="20"/>
          <w:szCs w:val="20"/>
          <w:lang w:val="es-ES_tradnl"/>
        </w:rPr>
        <w:t>Vº.Bº</w:t>
      </w:r>
      <w:proofErr w:type="spellEnd"/>
      <w:r>
        <w:rPr>
          <w:rFonts w:ascii="Palatino" w:hAnsi="Palatino"/>
          <w:sz w:val="20"/>
          <w:szCs w:val="20"/>
          <w:lang w:val="es-ES_tradnl"/>
        </w:rPr>
        <w:t>.</w:t>
      </w:r>
    </w:p>
    <w:p w:rsidR="00D73641" w:rsidRDefault="00D73641" w:rsidP="00C27815">
      <w:pPr>
        <w:jc w:val="both"/>
        <w:rPr>
          <w:rFonts w:ascii="Palatino" w:hAnsi="Palatino"/>
          <w:sz w:val="20"/>
          <w:szCs w:val="20"/>
          <w:lang w:val="es-ES_tradnl"/>
        </w:rPr>
      </w:pPr>
      <w:r>
        <w:rPr>
          <w:rFonts w:ascii="Palatino" w:hAnsi="Palatino"/>
          <w:sz w:val="20"/>
          <w:szCs w:val="20"/>
          <w:lang w:val="es-ES_tradnl"/>
        </w:rPr>
        <w:t xml:space="preserve"> La Alcaldesa,</w:t>
      </w: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Pr="00C27815" w:rsidRDefault="00A97B0D" w:rsidP="002A05B7">
      <w:pPr>
        <w:jc w:val="both"/>
        <w:rPr>
          <w:rFonts w:ascii="Verdana" w:hAnsi="Verdana"/>
          <w:sz w:val="36"/>
          <w:szCs w:val="36"/>
          <w:lang w:val="es-ES_tradnl"/>
        </w:rPr>
      </w:pPr>
      <w:r>
        <w:rPr>
          <w:rFonts w:ascii="Verdana" w:hAnsi="Verdana"/>
          <w:noProof/>
          <w:sz w:val="36"/>
          <w:szCs w:val="36"/>
        </w:rPr>
        <w:object w:dxaOrig="1440" w:dyaOrig="1440">
          <v:shape id="_x0000_s1030" type="#_x0000_t75" style="position:absolute;left:0;text-align:left;margin-left:168.3pt;margin-top:-18pt;width:57.6pt;height:34.85pt;z-index:251670528">
            <v:imagedata r:id="rId5" o:title=""/>
            <w10:wrap type="topAndBottom"/>
          </v:shape>
          <o:OLEObject Type="Embed" ProgID="MSPhotoEd.3" ShapeID="_x0000_s1030" DrawAspect="Content" ObjectID="_1649088611" r:id="rId9"/>
        </w:object>
      </w:r>
      <w:r w:rsidR="002A05B7">
        <w:rPr>
          <w:rFonts w:ascii="Verdana" w:hAnsi="Verdana"/>
          <w:sz w:val="36"/>
          <w:szCs w:val="36"/>
          <w:lang w:val="es-ES_tradnl"/>
        </w:rPr>
        <w:t xml:space="preserve"> </w:t>
      </w:r>
      <w:r w:rsidR="002A05B7" w:rsidRPr="00C27815">
        <w:rPr>
          <w:rFonts w:ascii="Verdana" w:hAnsi="Verdana"/>
          <w:sz w:val="36"/>
          <w:szCs w:val="36"/>
          <w:lang w:val="es-ES_tradnl"/>
        </w:rPr>
        <w:t xml:space="preserve">       AYUNTAMIENTO DE BERATON</w:t>
      </w:r>
    </w:p>
    <w:p w:rsidR="002A05B7" w:rsidRPr="00C27815" w:rsidRDefault="002A05B7" w:rsidP="002A05B7">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69504" behindDoc="0" locked="0" layoutInCell="1" allowOverlap="1" wp14:anchorId="50BB0118" wp14:editId="3125C5AB">
                <wp:simplePos x="0" y="0"/>
                <wp:positionH relativeFrom="column">
                  <wp:posOffset>-237490</wp:posOffset>
                </wp:positionH>
                <wp:positionV relativeFrom="paragraph">
                  <wp:posOffset>236220</wp:posOffset>
                </wp:positionV>
                <wp:extent cx="5852160" cy="0"/>
                <wp:effectExtent l="13970" t="13335" r="10795" b="5715"/>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B0AE" id="Conector recto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Cv+sIK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2A05B7" w:rsidRPr="00C27815" w:rsidRDefault="002A05B7" w:rsidP="002A05B7">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r>
        <w:rPr>
          <w:rFonts w:ascii="Palatino" w:hAnsi="Palatino"/>
          <w:sz w:val="20"/>
          <w:szCs w:val="20"/>
          <w:lang w:val="es-ES_tradnl"/>
        </w:rPr>
        <w:t>DOÑA SARA LOPEZ PEREZ, SECRETARIA-INTERVENTORA DEL EXCMO. AYUNTAMIENTO DE BERATON (SORIA).</w:t>
      </w: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r>
        <w:rPr>
          <w:rFonts w:ascii="Palatino" w:hAnsi="Palatino"/>
          <w:sz w:val="20"/>
          <w:szCs w:val="20"/>
          <w:lang w:val="es-ES_tradnl"/>
        </w:rPr>
        <w:t>CERTIFICO.- Que el Pleno del Ayuntamiento en sesión celebrada el día 10 de diciembre de 2019, adoptó, el acuerdo del tenor literal siguiente:</w:t>
      </w:r>
    </w:p>
    <w:p w:rsidR="002A05B7" w:rsidRDefault="002A05B7" w:rsidP="002A05B7">
      <w:pPr>
        <w:jc w:val="both"/>
        <w:rPr>
          <w:rFonts w:ascii="Palatino" w:hAnsi="Palatino"/>
          <w:sz w:val="20"/>
          <w:szCs w:val="20"/>
          <w:lang w:val="es-ES_tradnl"/>
        </w:rPr>
      </w:pPr>
    </w:p>
    <w:p w:rsidR="002A05B7" w:rsidRDefault="002A05B7" w:rsidP="002A05B7">
      <w:pPr>
        <w:jc w:val="both"/>
        <w:rPr>
          <w:rFonts w:ascii="Segoe UI" w:hAnsi="Segoe UI" w:cs="Segoe UI"/>
          <w:sz w:val="20"/>
          <w:szCs w:val="20"/>
          <w:lang w:val="es-ES_tradnl"/>
        </w:rPr>
      </w:pPr>
    </w:p>
    <w:p w:rsidR="002A05B7" w:rsidRDefault="002A05B7" w:rsidP="002A05B7">
      <w:pPr>
        <w:jc w:val="both"/>
        <w:rPr>
          <w:rFonts w:ascii="Segoe UI" w:hAnsi="Segoe UI" w:cs="Segoe UI"/>
          <w:b/>
          <w:sz w:val="20"/>
          <w:szCs w:val="20"/>
          <w:u w:val="single"/>
          <w:lang w:val="es-ES_tradnl"/>
        </w:rPr>
      </w:pPr>
      <w:r w:rsidRPr="00D451E6">
        <w:rPr>
          <w:rFonts w:ascii="Segoe UI" w:hAnsi="Segoe UI" w:cs="Segoe UI"/>
          <w:b/>
          <w:sz w:val="20"/>
          <w:szCs w:val="20"/>
          <w:u w:val="single"/>
          <w:lang w:val="es-ES_tradnl"/>
        </w:rPr>
        <w:t>Punto 8.-.  CORRECCIÓN NOMBRE CALLE QUIÑONES POR ESQUIÑONES.-</w:t>
      </w:r>
    </w:p>
    <w:p w:rsidR="002A05B7" w:rsidRDefault="002A05B7" w:rsidP="002A05B7">
      <w:pPr>
        <w:jc w:val="both"/>
        <w:rPr>
          <w:rFonts w:ascii="Segoe UI" w:hAnsi="Segoe UI" w:cs="Segoe UI"/>
          <w:b/>
          <w:sz w:val="20"/>
          <w:szCs w:val="20"/>
          <w:u w:val="single"/>
          <w:lang w:val="es-ES_tradnl"/>
        </w:rPr>
      </w:pPr>
    </w:p>
    <w:p w:rsidR="002A05B7" w:rsidRDefault="002A05B7" w:rsidP="002A05B7">
      <w:pPr>
        <w:jc w:val="both"/>
        <w:rPr>
          <w:rFonts w:ascii="Segoe UI" w:hAnsi="Segoe UI" w:cs="Segoe UI"/>
          <w:sz w:val="20"/>
          <w:szCs w:val="20"/>
          <w:lang w:val="es-ES_tradnl"/>
        </w:rPr>
      </w:pPr>
      <w:r>
        <w:rPr>
          <w:rFonts w:ascii="Segoe UI" w:hAnsi="Segoe UI" w:cs="Segoe UI"/>
          <w:sz w:val="20"/>
          <w:szCs w:val="20"/>
          <w:lang w:val="es-ES_tradnl"/>
        </w:rPr>
        <w:t xml:space="preserve">   Se da cuenta por la Alcaldesa del error detectado a través de la aplicación informática de la sede electrónica del Catastro, en relación con la calle ESQUIÑONES, que en dicha aplicación  tiene la denominación de QUIÑONES, entendiendo que ha sido un error de transcripción, puesto que en la base de datos del Padrón Municipal de Habitantes,  la denominación es correcta,  ESQUIÑONES, y que QUIÑONES  nunca ha existido, como calle, en este municipio de Beratón,  pero si Esquiñones.</w:t>
      </w:r>
    </w:p>
    <w:p w:rsidR="002A05B7" w:rsidRDefault="002A05B7" w:rsidP="002A05B7">
      <w:pPr>
        <w:jc w:val="both"/>
        <w:rPr>
          <w:rFonts w:ascii="Segoe UI" w:hAnsi="Segoe UI" w:cs="Segoe UI"/>
          <w:sz w:val="20"/>
          <w:szCs w:val="20"/>
          <w:lang w:val="es-ES_tradnl"/>
        </w:rPr>
      </w:pPr>
      <w:r>
        <w:rPr>
          <w:rFonts w:ascii="Segoe UI" w:hAnsi="Segoe UI" w:cs="Segoe UI"/>
          <w:sz w:val="20"/>
          <w:szCs w:val="20"/>
          <w:lang w:val="es-ES_tradnl"/>
        </w:rPr>
        <w:t xml:space="preserve">    Tras analizar y debatir sobre el particular los señores Concejales asistentes al Pleno ACUERDAN:</w:t>
      </w:r>
    </w:p>
    <w:p w:rsidR="002A05B7" w:rsidRDefault="002A05B7" w:rsidP="002A05B7">
      <w:pPr>
        <w:jc w:val="both"/>
        <w:rPr>
          <w:rFonts w:ascii="Segoe UI" w:hAnsi="Segoe UI" w:cs="Segoe UI"/>
          <w:sz w:val="20"/>
          <w:szCs w:val="20"/>
          <w:lang w:val="es-ES_tradnl"/>
        </w:rPr>
      </w:pPr>
    </w:p>
    <w:p w:rsidR="002A05B7" w:rsidRPr="00D451E6" w:rsidRDefault="002A05B7" w:rsidP="002A05B7">
      <w:pPr>
        <w:jc w:val="both"/>
        <w:rPr>
          <w:rFonts w:ascii="Segoe UI" w:hAnsi="Segoe UI" w:cs="Segoe UI"/>
          <w:sz w:val="20"/>
          <w:szCs w:val="20"/>
          <w:lang w:val="es-ES_tradnl"/>
        </w:rPr>
      </w:pPr>
      <w:r>
        <w:rPr>
          <w:rFonts w:ascii="Segoe UI" w:hAnsi="Segoe UI" w:cs="Segoe UI"/>
          <w:sz w:val="20"/>
          <w:szCs w:val="20"/>
          <w:lang w:val="es-ES_tradnl"/>
        </w:rPr>
        <w:t xml:space="preserve">PRIMERO.- Advertir a la Gerencia Territorial del Catastro del error existente y que se proceda a su subsanación, y en lugar de QUIÑONES la calle debe denominarse ESQUIÑONES, </w:t>
      </w: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r>
        <w:rPr>
          <w:rFonts w:ascii="Palatino" w:hAnsi="Palatino"/>
          <w:sz w:val="20"/>
          <w:szCs w:val="20"/>
          <w:lang w:val="es-ES_tradnl"/>
        </w:rPr>
        <w:t xml:space="preserve">   Y para que conste y surta efectos legales, expido la presente certificación de orden y con el </w:t>
      </w:r>
      <w:proofErr w:type="spellStart"/>
      <w:r>
        <w:rPr>
          <w:rFonts w:ascii="Palatino" w:hAnsi="Palatino"/>
          <w:sz w:val="20"/>
          <w:szCs w:val="20"/>
          <w:lang w:val="es-ES_tradnl"/>
        </w:rPr>
        <w:t>Vº.Bº</w:t>
      </w:r>
      <w:proofErr w:type="spellEnd"/>
      <w:r>
        <w:rPr>
          <w:rFonts w:ascii="Palatino" w:hAnsi="Palatino"/>
          <w:sz w:val="20"/>
          <w:szCs w:val="20"/>
          <w:lang w:val="es-ES_tradnl"/>
        </w:rPr>
        <w:t xml:space="preserve">. </w:t>
      </w:r>
      <w:proofErr w:type="gramStart"/>
      <w:r>
        <w:rPr>
          <w:rFonts w:ascii="Palatino" w:hAnsi="Palatino"/>
          <w:sz w:val="20"/>
          <w:szCs w:val="20"/>
          <w:lang w:val="es-ES_tradnl"/>
        </w:rPr>
        <w:t>de</w:t>
      </w:r>
      <w:proofErr w:type="gramEnd"/>
      <w:r>
        <w:rPr>
          <w:rFonts w:ascii="Palatino" w:hAnsi="Palatino"/>
          <w:sz w:val="20"/>
          <w:szCs w:val="20"/>
          <w:lang w:val="es-ES_tradnl"/>
        </w:rPr>
        <w:t xml:space="preserve"> la Sra. Alcaldesa en Beratón a diez de diciembre de dos mil diecinueve.</w:t>
      </w: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r>
        <w:rPr>
          <w:rFonts w:ascii="Palatino" w:hAnsi="Palatino"/>
          <w:sz w:val="20"/>
          <w:szCs w:val="20"/>
          <w:lang w:val="es-ES_tradnl"/>
        </w:rPr>
        <w:t xml:space="preserve">      </w:t>
      </w:r>
      <w:proofErr w:type="spellStart"/>
      <w:r>
        <w:rPr>
          <w:rFonts w:ascii="Palatino" w:hAnsi="Palatino"/>
          <w:sz w:val="20"/>
          <w:szCs w:val="20"/>
          <w:lang w:val="es-ES_tradnl"/>
        </w:rPr>
        <w:t>Vº.Bº</w:t>
      </w:r>
      <w:proofErr w:type="spellEnd"/>
      <w:r>
        <w:rPr>
          <w:rFonts w:ascii="Palatino" w:hAnsi="Palatino"/>
          <w:sz w:val="20"/>
          <w:szCs w:val="20"/>
          <w:lang w:val="es-ES_tradnl"/>
        </w:rPr>
        <w:t>.</w:t>
      </w:r>
    </w:p>
    <w:p w:rsidR="002A05B7" w:rsidRPr="00C27815" w:rsidRDefault="002A05B7" w:rsidP="002A05B7">
      <w:pPr>
        <w:jc w:val="both"/>
        <w:rPr>
          <w:rFonts w:ascii="Palatino" w:hAnsi="Palatino"/>
          <w:sz w:val="20"/>
          <w:szCs w:val="20"/>
          <w:lang w:val="es-ES_tradnl"/>
        </w:rPr>
      </w:pPr>
      <w:r>
        <w:rPr>
          <w:rFonts w:ascii="Palatino" w:hAnsi="Palatino"/>
          <w:sz w:val="20"/>
          <w:szCs w:val="20"/>
          <w:lang w:val="es-ES_tradnl"/>
        </w:rPr>
        <w:t xml:space="preserve"> La Alcaldesa,</w:t>
      </w: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Default="002A05B7" w:rsidP="00C27815">
      <w:pPr>
        <w:jc w:val="both"/>
        <w:rPr>
          <w:rFonts w:ascii="Palatino" w:hAnsi="Palatino"/>
          <w:sz w:val="20"/>
          <w:szCs w:val="20"/>
          <w:lang w:val="es-ES_tradnl"/>
        </w:rPr>
      </w:pPr>
    </w:p>
    <w:p w:rsidR="002A05B7" w:rsidRPr="00C27815" w:rsidRDefault="00A97B0D" w:rsidP="002A05B7">
      <w:pPr>
        <w:jc w:val="both"/>
        <w:rPr>
          <w:rFonts w:ascii="Verdana" w:hAnsi="Verdana"/>
          <w:sz w:val="36"/>
          <w:szCs w:val="36"/>
          <w:lang w:val="es-ES_tradnl"/>
        </w:rPr>
      </w:pPr>
      <w:r>
        <w:rPr>
          <w:rFonts w:ascii="Verdana" w:hAnsi="Verdana"/>
          <w:noProof/>
          <w:sz w:val="36"/>
          <w:szCs w:val="36"/>
        </w:rPr>
        <w:object w:dxaOrig="1440" w:dyaOrig="1440">
          <v:shape id="_x0000_s1031" type="#_x0000_t75" style="position:absolute;left:0;text-align:left;margin-left:168.3pt;margin-top:-18pt;width:57.6pt;height:34.85pt;z-index:251673600">
            <v:imagedata r:id="rId5" o:title=""/>
            <w10:wrap type="topAndBottom"/>
          </v:shape>
          <o:OLEObject Type="Embed" ProgID="MSPhotoEd.3" ShapeID="_x0000_s1031" DrawAspect="Content" ObjectID="_1649088612" r:id="rId10"/>
        </w:object>
      </w:r>
      <w:r w:rsidR="002A05B7">
        <w:rPr>
          <w:rFonts w:ascii="Verdana" w:hAnsi="Verdana"/>
          <w:sz w:val="36"/>
          <w:szCs w:val="36"/>
          <w:lang w:val="es-ES_tradnl"/>
        </w:rPr>
        <w:t xml:space="preserve"> </w:t>
      </w:r>
      <w:r w:rsidR="002A05B7" w:rsidRPr="00C27815">
        <w:rPr>
          <w:rFonts w:ascii="Verdana" w:hAnsi="Verdana"/>
          <w:sz w:val="36"/>
          <w:szCs w:val="36"/>
          <w:lang w:val="es-ES_tradnl"/>
        </w:rPr>
        <w:t xml:space="preserve">       AYUNTAMIENTO DE BERATON</w:t>
      </w:r>
    </w:p>
    <w:p w:rsidR="002A05B7" w:rsidRPr="00C27815" w:rsidRDefault="002A05B7" w:rsidP="002A05B7">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72576" behindDoc="0" locked="0" layoutInCell="1" allowOverlap="1" wp14:anchorId="38D1099D" wp14:editId="466A9C82">
                <wp:simplePos x="0" y="0"/>
                <wp:positionH relativeFrom="column">
                  <wp:posOffset>-237490</wp:posOffset>
                </wp:positionH>
                <wp:positionV relativeFrom="paragraph">
                  <wp:posOffset>236220</wp:posOffset>
                </wp:positionV>
                <wp:extent cx="5852160" cy="0"/>
                <wp:effectExtent l="13970" t="13335" r="10795" b="5715"/>
                <wp:wrapNone/>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57BE" id="Conector recto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DwHXsk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2A05B7" w:rsidRPr="00C27815" w:rsidRDefault="002A05B7" w:rsidP="002A05B7">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2A05B7" w:rsidRPr="00C27815" w:rsidRDefault="002A05B7" w:rsidP="002A05B7">
      <w:pPr>
        <w:jc w:val="both"/>
        <w:rPr>
          <w:rFonts w:ascii="Courier New" w:hAnsi="Courier New"/>
          <w:b/>
          <w:sz w:val="18"/>
          <w:szCs w:val="18"/>
          <w:u w:val="single"/>
          <w:lang w:val="es-ES_tradnl"/>
        </w:rPr>
      </w:pPr>
    </w:p>
    <w:tbl>
      <w:tblPr>
        <w:tblW w:w="3270" w:type="dxa"/>
        <w:tblInd w:w="55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tblGrid>
      <w:tr w:rsidR="002A05B7" w:rsidRPr="00C27815" w:rsidTr="005F0420">
        <w:trPr>
          <w:trHeight w:val="1005"/>
        </w:trPr>
        <w:tc>
          <w:tcPr>
            <w:tcW w:w="3270" w:type="dxa"/>
          </w:tcPr>
          <w:p w:rsidR="002A05B7" w:rsidRPr="00C27815" w:rsidRDefault="002A05B7" w:rsidP="005F0420">
            <w:pPr>
              <w:jc w:val="center"/>
              <w:rPr>
                <w:b/>
                <w:sz w:val="20"/>
                <w:szCs w:val="20"/>
                <w:lang w:val="es-ES_tradnl"/>
              </w:rPr>
            </w:pPr>
            <w:r w:rsidRPr="00C27815">
              <w:rPr>
                <w:b/>
                <w:sz w:val="20"/>
                <w:szCs w:val="20"/>
                <w:lang w:val="es-ES_tradnl"/>
              </w:rPr>
              <w:t>AYUNTAMIENTO DE BERATON</w:t>
            </w:r>
          </w:p>
        </w:tc>
      </w:tr>
      <w:tr w:rsidR="002A05B7" w:rsidRPr="00C27815" w:rsidTr="005F0420">
        <w:trPr>
          <w:trHeight w:val="800"/>
        </w:trPr>
        <w:tc>
          <w:tcPr>
            <w:tcW w:w="3270" w:type="dxa"/>
          </w:tcPr>
          <w:p w:rsidR="002A05B7" w:rsidRPr="00C27815" w:rsidRDefault="002A05B7" w:rsidP="005F0420">
            <w:pPr>
              <w:jc w:val="both"/>
              <w:rPr>
                <w:sz w:val="20"/>
                <w:szCs w:val="20"/>
                <w:lang w:val="es-ES_tradnl"/>
              </w:rPr>
            </w:pPr>
            <w:proofErr w:type="spellStart"/>
            <w:r w:rsidRPr="00C27815">
              <w:rPr>
                <w:sz w:val="20"/>
                <w:szCs w:val="20"/>
                <w:lang w:val="es-ES_tradnl"/>
              </w:rPr>
              <w:t>Nº.SALIDA</w:t>
            </w:r>
            <w:proofErr w:type="spellEnd"/>
            <w:r w:rsidRPr="00C27815">
              <w:rPr>
                <w:sz w:val="20"/>
                <w:szCs w:val="20"/>
                <w:lang w:val="es-ES_tradnl"/>
              </w:rPr>
              <w:t xml:space="preserve">: </w:t>
            </w:r>
          </w:p>
          <w:p w:rsidR="002A05B7" w:rsidRPr="00C27815" w:rsidRDefault="002A05B7" w:rsidP="005F0420">
            <w:pPr>
              <w:jc w:val="both"/>
              <w:rPr>
                <w:sz w:val="20"/>
                <w:szCs w:val="20"/>
                <w:lang w:val="es-ES_tradnl"/>
              </w:rPr>
            </w:pPr>
            <w:r w:rsidRPr="00C27815">
              <w:rPr>
                <w:sz w:val="20"/>
                <w:szCs w:val="20"/>
                <w:lang w:val="es-ES_tradnl"/>
              </w:rPr>
              <w:t xml:space="preserve">FECHA: </w:t>
            </w:r>
            <w:r>
              <w:rPr>
                <w:sz w:val="20"/>
                <w:szCs w:val="20"/>
                <w:lang w:val="es-ES_tradnl"/>
              </w:rPr>
              <w:t>17/10/2019</w:t>
            </w:r>
          </w:p>
        </w:tc>
      </w:tr>
    </w:tbl>
    <w:p w:rsidR="002A05B7" w:rsidRPr="00C27815" w:rsidRDefault="002A05B7" w:rsidP="002A05B7">
      <w:pPr>
        <w:jc w:val="both"/>
        <w:rPr>
          <w:rFonts w:ascii="Palatino" w:hAnsi="Palatino"/>
          <w:sz w:val="20"/>
          <w:szCs w:val="20"/>
          <w:lang w:val="es-ES_tradnl"/>
        </w:rPr>
      </w:pPr>
    </w:p>
    <w:p w:rsidR="002A05B7" w:rsidRPr="00C27815" w:rsidRDefault="002A05B7" w:rsidP="002A05B7">
      <w:pPr>
        <w:jc w:val="both"/>
        <w:rPr>
          <w:rFonts w:ascii="Palatino" w:hAnsi="Palatino"/>
          <w:sz w:val="20"/>
          <w:szCs w:val="20"/>
          <w:lang w:val="es-ES_tradnl"/>
        </w:rPr>
      </w:pPr>
    </w:p>
    <w:p w:rsidR="002A05B7" w:rsidRPr="00C27815" w:rsidRDefault="002A05B7" w:rsidP="002A05B7">
      <w:pPr>
        <w:jc w:val="both"/>
        <w:rPr>
          <w:rFonts w:ascii="Palatino" w:hAnsi="Palatino"/>
          <w:sz w:val="20"/>
          <w:szCs w:val="20"/>
          <w:lang w:val="es-ES_tradnl"/>
        </w:rPr>
      </w:pPr>
    </w:p>
    <w:p w:rsidR="002A05B7" w:rsidRPr="00C27815" w:rsidRDefault="002A05B7" w:rsidP="002A05B7">
      <w:pPr>
        <w:jc w:val="both"/>
        <w:rPr>
          <w:rFonts w:ascii="Palatino" w:hAnsi="Palatino"/>
          <w:sz w:val="20"/>
          <w:szCs w:val="20"/>
          <w:lang w:val="es-ES_tradnl"/>
        </w:rPr>
      </w:pPr>
    </w:p>
    <w:p w:rsidR="002A05B7" w:rsidRPr="002A05B7" w:rsidRDefault="002A05B7" w:rsidP="002A05B7">
      <w:pPr>
        <w:jc w:val="both"/>
        <w:rPr>
          <w:rFonts w:ascii="Arial" w:hAnsi="Arial" w:cs="Arial"/>
          <w:sz w:val="20"/>
          <w:szCs w:val="20"/>
          <w:lang w:val="es-ES_tradnl"/>
        </w:rPr>
      </w:pPr>
      <w:r w:rsidRPr="002A05B7">
        <w:rPr>
          <w:rFonts w:ascii="Arial" w:hAnsi="Arial" w:cs="Arial"/>
          <w:sz w:val="20"/>
          <w:szCs w:val="20"/>
          <w:lang w:val="es-ES_tradnl"/>
        </w:rPr>
        <w:t xml:space="preserve">    Adjunto remito copia certificada del Acuerdo adoptado por el pleno del Ayuntamiento, sobre ERROR en la transcripción de la calle ESQUI</w:t>
      </w:r>
      <w:r>
        <w:rPr>
          <w:rFonts w:ascii="Arial" w:hAnsi="Arial" w:cs="Arial"/>
          <w:sz w:val="20"/>
          <w:szCs w:val="20"/>
          <w:lang w:val="es-ES_tradnl"/>
        </w:rPr>
        <w:t>Ñ</w:t>
      </w:r>
      <w:r w:rsidRPr="002A05B7">
        <w:rPr>
          <w:rFonts w:ascii="Arial" w:hAnsi="Arial" w:cs="Arial"/>
          <w:sz w:val="20"/>
          <w:szCs w:val="20"/>
          <w:lang w:val="es-ES_tradnl"/>
        </w:rPr>
        <w:t>ONES, constando en ese catastro QUIÑONES, en lugar de ESQUIÑONES, para que</w:t>
      </w:r>
      <w:r>
        <w:rPr>
          <w:rFonts w:ascii="Arial" w:hAnsi="Arial" w:cs="Arial"/>
          <w:sz w:val="20"/>
          <w:szCs w:val="20"/>
          <w:lang w:val="es-ES_tradnl"/>
        </w:rPr>
        <w:t xml:space="preserve">, </w:t>
      </w:r>
      <w:r w:rsidRPr="002A05B7">
        <w:rPr>
          <w:rFonts w:ascii="Arial" w:hAnsi="Arial" w:cs="Arial"/>
          <w:sz w:val="20"/>
          <w:szCs w:val="20"/>
          <w:lang w:val="es-ES_tradnl"/>
        </w:rPr>
        <w:t xml:space="preserve"> previos los trámites que se requiera se proceda a la mayor brevedad posible a su subsanación.</w:t>
      </w: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r w:rsidRPr="002A05B7">
        <w:rPr>
          <w:rFonts w:ascii="Arial" w:hAnsi="Arial" w:cs="Arial"/>
          <w:sz w:val="20"/>
          <w:szCs w:val="20"/>
          <w:lang w:val="es-ES_tradnl"/>
        </w:rPr>
        <w:tab/>
      </w:r>
      <w:r w:rsidRPr="002A05B7">
        <w:rPr>
          <w:rFonts w:ascii="Arial" w:hAnsi="Arial" w:cs="Arial"/>
          <w:sz w:val="20"/>
          <w:szCs w:val="20"/>
          <w:lang w:val="es-ES_tradnl"/>
        </w:rPr>
        <w:tab/>
        <w:t xml:space="preserve">        </w:t>
      </w:r>
      <w:r w:rsidRPr="002A05B7">
        <w:rPr>
          <w:rFonts w:ascii="Arial" w:hAnsi="Arial" w:cs="Arial"/>
          <w:sz w:val="20"/>
          <w:szCs w:val="20"/>
          <w:lang w:val="es-ES_tradnl"/>
        </w:rPr>
        <w:tab/>
        <w:t xml:space="preserve">        Beratón, </w:t>
      </w:r>
      <w:r>
        <w:rPr>
          <w:rFonts w:ascii="Arial" w:hAnsi="Arial" w:cs="Arial"/>
          <w:sz w:val="20"/>
          <w:szCs w:val="20"/>
          <w:lang w:val="es-ES_tradnl"/>
        </w:rPr>
        <w:t xml:space="preserve"> 17</w:t>
      </w:r>
      <w:r w:rsidRPr="002A05B7">
        <w:rPr>
          <w:rFonts w:ascii="Arial" w:hAnsi="Arial" w:cs="Arial"/>
          <w:sz w:val="20"/>
          <w:szCs w:val="20"/>
          <w:lang w:val="es-ES_tradnl"/>
        </w:rPr>
        <w:t xml:space="preserve"> de diciembre de 2019</w:t>
      </w: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r w:rsidRPr="002A05B7">
        <w:rPr>
          <w:rFonts w:ascii="Arial" w:hAnsi="Arial" w:cs="Arial"/>
          <w:sz w:val="20"/>
          <w:szCs w:val="20"/>
          <w:lang w:val="es-ES_tradnl"/>
        </w:rPr>
        <w:tab/>
      </w:r>
      <w:r w:rsidRPr="002A05B7">
        <w:rPr>
          <w:rFonts w:ascii="Arial" w:hAnsi="Arial" w:cs="Arial"/>
          <w:sz w:val="20"/>
          <w:szCs w:val="20"/>
          <w:lang w:val="es-ES_tradnl"/>
        </w:rPr>
        <w:tab/>
      </w:r>
      <w:r w:rsidRPr="002A05B7">
        <w:rPr>
          <w:rFonts w:ascii="Arial" w:hAnsi="Arial" w:cs="Arial"/>
          <w:sz w:val="20"/>
          <w:szCs w:val="20"/>
          <w:lang w:val="es-ES_tradnl"/>
        </w:rPr>
        <w:tab/>
      </w:r>
      <w:r w:rsidRPr="002A05B7">
        <w:rPr>
          <w:rFonts w:ascii="Arial" w:hAnsi="Arial" w:cs="Arial"/>
          <w:sz w:val="20"/>
          <w:szCs w:val="20"/>
          <w:lang w:val="es-ES_tradnl"/>
        </w:rPr>
        <w:tab/>
        <w:t xml:space="preserve">      La Alcaldesa,</w:t>
      </w: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r w:rsidRPr="002A05B7">
        <w:rPr>
          <w:rFonts w:ascii="Arial" w:hAnsi="Arial" w:cs="Arial"/>
          <w:sz w:val="20"/>
          <w:szCs w:val="20"/>
          <w:lang w:val="es-ES_tradnl"/>
        </w:rPr>
        <w:t xml:space="preserve"> </w:t>
      </w:r>
    </w:p>
    <w:p w:rsidR="002A05B7" w:rsidRPr="002A05B7" w:rsidRDefault="002A05B7" w:rsidP="002A05B7">
      <w:pPr>
        <w:jc w:val="both"/>
        <w:rPr>
          <w:rFonts w:ascii="Arial" w:hAnsi="Arial" w:cs="Arial"/>
          <w:sz w:val="20"/>
          <w:szCs w:val="20"/>
          <w:lang w:val="es-ES_tradnl"/>
        </w:rPr>
      </w:pPr>
      <w:r w:rsidRPr="002A05B7">
        <w:rPr>
          <w:rFonts w:ascii="Arial" w:hAnsi="Arial" w:cs="Arial"/>
          <w:sz w:val="20"/>
          <w:szCs w:val="20"/>
          <w:lang w:val="es-ES_tradnl"/>
        </w:rPr>
        <w:t xml:space="preserve">                                                  Fdo. Carmen Lapeña Villar</w:t>
      </w: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b/>
          <w:sz w:val="20"/>
          <w:szCs w:val="20"/>
          <w:lang w:val="es-ES_tradnl"/>
        </w:rPr>
      </w:pPr>
      <w:r w:rsidRPr="002A05B7">
        <w:rPr>
          <w:rFonts w:ascii="Arial" w:hAnsi="Arial" w:cs="Arial"/>
          <w:b/>
          <w:sz w:val="20"/>
          <w:szCs w:val="20"/>
          <w:lang w:val="es-ES_tradnl"/>
        </w:rPr>
        <w:t>GERENCIA TERRITORIAL DE CATASTRO</w:t>
      </w:r>
    </w:p>
    <w:p w:rsidR="002A05B7" w:rsidRPr="002A05B7" w:rsidRDefault="002A05B7" w:rsidP="002A05B7">
      <w:pPr>
        <w:jc w:val="both"/>
        <w:rPr>
          <w:rFonts w:ascii="Arial" w:hAnsi="Arial" w:cs="Arial"/>
          <w:b/>
          <w:sz w:val="20"/>
          <w:szCs w:val="20"/>
          <w:lang w:val="es-ES_tradnl"/>
        </w:rPr>
      </w:pPr>
      <w:proofErr w:type="spellStart"/>
      <w:r w:rsidRPr="002A05B7">
        <w:rPr>
          <w:rFonts w:ascii="Arial" w:hAnsi="Arial" w:cs="Arial"/>
          <w:b/>
          <w:sz w:val="20"/>
          <w:szCs w:val="20"/>
          <w:lang w:val="es-ES_tradnl"/>
        </w:rPr>
        <w:t>Area</w:t>
      </w:r>
      <w:proofErr w:type="spellEnd"/>
      <w:r w:rsidRPr="002A05B7">
        <w:rPr>
          <w:rFonts w:ascii="Arial" w:hAnsi="Arial" w:cs="Arial"/>
          <w:b/>
          <w:sz w:val="20"/>
          <w:szCs w:val="20"/>
          <w:lang w:val="es-ES_tradnl"/>
        </w:rPr>
        <w:t xml:space="preserve"> de U</w:t>
      </w:r>
      <w:r>
        <w:rPr>
          <w:rFonts w:ascii="Arial" w:hAnsi="Arial" w:cs="Arial"/>
          <w:b/>
          <w:sz w:val="20"/>
          <w:szCs w:val="20"/>
          <w:lang w:val="es-ES_tradnl"/>
        </w:rPr>
        <w:t>r</w:t>
      </w:r>
      <w:r w:rsidRPr="002A05B7">
        <w:rPr>
          <w:rFonts w:ascii="Arial" w:hAnsi="Arial" w:cs="Arial"/>
          <w:b/>
          <w:sz w:val="20"/>
          <w:szCs w:val="20"/>
          <w:lang w:val="es-ES_tradnl"/>
        </w:rPr>
        <w:t>bana</w:t>
      </w:r>
    </w:p>
    <w:p w:rsidR="002A05B7" w:rsidRPr="002A05B7" w:rsidRDefault="002A05B7" w:rsidP="002A05B7">
      <w:pPr>
        <w:jc w:val="both"/>
        <w:rPr>
          <w:rFonts w:ascii="Arial" w:hAnsi="Arial" w:cs="Arial"/>
          <w:b/>
          <w:sz w:val="20"/>
          <w:szCs w:val="20"/>
          <w:lang w:val="es-ES_tradnl"/>
        </w:rPr>
      </w:pPr>
      <w:r w:rsidRPr="002A05B7">
        <w:rPr>
          <w:rFonts w:ascii="Arial" w:hAnsi="Arial" w:cs="Arial"/>
          <w:b/>
          <w:sz w:val="20"/>
          <w:szCs w:val="20"/>
          <w:lang w:val="es-ES_tradnl"/>
        </w:rPr>
        <w:t>C/Caballeros, nº 19</w:t>
      </w:r>
    </w:p>
    <w:p w:rsidR="002A05B7" w:rsidRPr="002A05B7" w:rsidRDefault="002A05B7" w:rsidP="002A05B7">
      <w:pPr>
        <w:jc w:val="both"/>
        <w:rPr>
          <w:rFonts w:ascii="Arial" w:hAnsi="Arial" w:cs="Arial"/>
          <w:b/>
          <w:sz w:val="20"/>
          <w:szCs w:val="20"/>
          <w:lang w:val="es-ES_tradnl"/>
        </w:rPr>
      </w:pPr>
      <w:r w:rsidRPr="002A05B7">
        <w:rPr>
          <w:rFonts w:ascii="Arial" w:hAnsi="Arial" w:cs="Arial"/>
          <w:b/>
          <w:sz w:val="20"/>
          <w:szCs w:val="20"/>
          <w:lang w:val="es-ES_tradnl"/>
        </w:rPr>
        <w:t>42002.-SORIA</w:t>
      </w:r>
    </w:p>
    <w:p w:rsidR="002A05B7" w:rsidRPr="002A05B7" w:rsidRDefault="002A05B7" w:rsidP="002A05B7">
      <w:pPr>
        <w:jc w:val="both"/>
        <w:rPr>
          <w:rFonts w:ascii="Arial" w:hAnsi="Arial" w:cs="Arial"/>
          <w:b/>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2A05B7" w:rsidRDefault="002A05B7" w:rsidP="002A05B7">
      <w:pPr>
        <w:jc w:val="both"/>
        <w:rPr>
          <w:rFonts w:ascii="Arial" w:hAnsi="Arial" w:cs="Arial"/>
          <w:sz w:val="20"/>
          <w:szCs w:val="20"/>
          <w:lang w:val="es-ES_tradnl"/>
        </w:rPr>
      </w:pPr>
    </w:p>
    <w:p w:rsidR="002A05B7" w:rsidRPr="00C27815" w:rsidRDefault="002A05B7" w:rsidP="002A05B7">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Pr="00C27815" w:rsidRDefault="00A97B0D" w:rsidP="00950BF5">
      <w:pPr>
        <w:jc w:val="both"/>
        <w:rPr>
          <w:rFonts w:ascii="Verdana" w:hAnsi="Verdana"/>
          <w:sz w:val="36"/>
          <w:szCs w:val="36"/>
          <w:lang w:val="es-ES_tradnl"/>
        </w:rPr>
      </w:pPr>
      <w:r>
        <w:rPr>
          <w:rFonts w:ascii="Verdana" w:hAnsi="Verdana"/>
          <w:noProof/>
          <w:sz w:val="36"/>
          <w:szCs w:val="36"/>
        </w:rPr>
        <w:object w:dxaOrig="1440" w:dyaOrig="1440">
          <v:shape id="_x0000_s1032" type="#_x0000_t75" style="position:absolute;left:0;text-align:left;margin-left:168.3pt;margin-top:-18pt;width:57.6pt;height:34.85pt;z-index:251676672">
            <v:imagedata r:id="rId5" o:title=""/>
            <w10:wrap type="topAndBottom"/>
          </v:shape>
          <o:OLEObject Type="Embed" ProgID="MSPhotoEd.3" ShapeID="_x0000_s1032" DrawAspect="Content" ObjectID="_1649088613" r:id="rId11"/>
        </w:object>
      </w:r>
      <w:r w:rsidR="00950BF5">
        <w:rPr>
          <w:rFonts w:ascii="Verdana" w:hAnsi="Verdana"/>
          <w:sz w:val="36"/>
          <w:szCs w:val="36"/>
          <w:lang w:val="es-ES_tradnl"/>
        </w:rPr>
        <w:t xml:space="preserve"> </w:t>
      </w:r>
      <w:r w:rsidR="00950BF5" w:rsidRPr="00C27815">
        <w:rPr>
          <w:rFonts w:ascii="Verdana" w:hAnsi="Verdana"/>
          <w:sz w:val="36"/>
          <w:szCs w:val="36"/>
          <w:lang w:val="es-ES_tradnl"/>
        </w:rPr>
        <w:t xml:space="preserve">       AYUNTAMIENTO DE BERATON</w:t>
      </w:r>
    </w:p>
    <w:p w:rsidR="00950BF5" w:rsidRPr="00C27815" w:rsidRDefault="00950BF5" w:rsidP="00950BF5">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75648" behindDoc="0" locked="0" layoutInCell="1" allowOverlap="1" wp14:anchorId="57D92602" wp14:editId="4093F0BF">
                <wp:simplePos x="0" y="0"/>
                <wp:positionH relativeFrom="column">
                  <wp:posOffset>-237490</wp:posOffset>
                </wp:positionH>
                <wp:positionV relativeFrom="paragraph">
                  <wp:posOffset>236220</wp:posOffset>
                </wp:positionV>
                <wp:extent cx="5852160" cy="0"/>
                <wp:effectExtent l="13970" t="13335" r="10795" b="5715"/>
                <wp:wrapNone/>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995D" id="Conector rec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D6QsOI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950BF5" w:rsidRPr="00C27815" w:rsidRDefault="00950BF5" w:rsidP="00950BF5">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r>
        <w:rPr>
          <w:rFonts w:ascii="Palatino" w:hAnsi="Palatino"/>
          <w:sz w:val="20"/>
          <w:szCs w:val="20"/>
          <w:lang w:val="es-ES_tradnl"/>
        </w:rPr>
        <w:t>DOÑA SARA LOPEZ PEREZ, SECRETARIA-INTERVENTORA DEL EXCMO. AYUNTAMIENTO DE BERATON (SORIA).</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r>
        <w:rPr>
          <w:rFonts w:ascii="Palatino" w:hAnsi="Palatino"/>
          <w:sz w:val="20"/>
          <w:szCs w:val="20"/>
          <w:lang w:val="es-ES_tradnl"/>
        </w:rPr>
        <w:t>CERTIFICO.- Que el Pleno del Ayuntamiento en sesión celebrada el día 10 de diciembre de 2019, adoptó, el acuerdo del tenor literal siguiente:</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Segoe UI" w:hAnsi="Segoe UI" w:cs="Segoe UI"/>
          <w:b/>
          <w:sz w:val="20"/>
          <w:szCs w:val="20"/>
          <w:u w:val="single"/>
          <w:lang w:val="es-ES_tradnl"/>
        </w:rPr>
      </w:pPr>
      <w:r w:rsidRPr="0035164B">
        <w:rPr>
          <w:rFonts w:ascii="Segoe UI" w:hAnsi="Segoe UI" w:cs="Segoe UI"/>
          <w:b/>
          <w:sz w:val="20"/>
          <w:szCs w:val="20"/>
          <w:u w:val="single"/>
          <w:lang w:val="es-ES_tradnl"/>
        </w:rPr>
        <w:t>PUNTO 10º.- CONTRATO ARRENDAMIENTO VIVIENDA A FAVOR DE CARMEN RITA LOPEZ.-</w:t>
      </w:r>
    </w:p>
    <w:p w:rsidR="00950BF5" w:rsidRDefault="00950BF5" w:rsidP="00950BF5">
      <w:pPr>
        <w:jc w:val="both"/>
        <w:rPr>
          <w:rFonts w:ascii="Segoe UI" w:hAnsi="Segoe UI" w:cs="Segoe UI"/>
          <w:b/>
          <w:sz w:val="20"/>
          <w:szCs w:val="20"/>
          <w:u w:val="single"/>
          <w:lang w:val="es-ES_tradnl"/>
        </w:rPr>
      </w:pPr>
    </w:p>
    <w:p w:rsidR="00950BF5" w:rsidRDefault="00950BF5" w:rsidP="00950BF5">
      <w:pPr>
        <w:jc w:val="both"/>
        <w:rPr>
          <w:rFonts w:ascii="Segoe UI" w:hAnsi="Segoe UI" w:cs="Segoe UI"/>
          <w:sz w:val="20"/>
          <w:szCs w:val="20"/>
          <w:lang w:val="es-ES_tradnl"/>
        </w:rPr>
      </w:pPr>
      <w:r>
        <w:rPr>
          <w:rFonts w:ascii="Segoe UI" w:hAnsi="Segoe UI" w:cs="Segoe UI"/>
          <w:sz w:val="20"/>
          <w:szCs w:val="20"/>
          <w:lang w:val="es-ES_tradnl"/>
        </w:rPr>
        <w:t xml:space="preserve">  Se da cuenta por la Alcaldesa del contrato de arrendamiento de  la vivienda  situada en la Calle Mayor, nº 13, suscrito entre este Ayuntamiento de Beratón y Dña. Carmen Rita </w:t>
      </w:r>
      <w:proofErr w:type="spellStart"/>
      <w:r>
        <w:rPr>
          <w:rFonts w:ascii="Segoe UI" w:hAnsi="Segoe UI" w:cs="Segoe UI"/>
          <w:sz w:val="20"/>
          <w:szCs w:val="20"/>
          <w:lang w:val="es-ES_tradnl"/>
        </w:rPr>
        <w:t>Lopez</w:t>
      </w:r>
      <w:proofErr w:type="spellEnd"/>
      <w:r>
        <w:rPr>
          <w:rFonts w:ascii="Segoe UI" w:hAnsi="Segoe UI" w:cs="Segoe UI"/>
          <w:sz w:val="20"/>
          <w:szCs w:val="20"/>
          <w:lang w:val="es-ES_tradnl"/>
        </w:rPr>
        <w:t>, el cual finaliza el 1 de marzo del 2020.</w:t>
      </w:r>
    </w:p>
    <w:p w:rsidR="00950BF5" w:rsidRDefault="00950BF5" w:rsidP="00950BF5">
      <w:pPr>
        <w:jc w:val="both"/>
        <w:rPr>
          <w:rFonts w:ascii="Segoe UI" w:hAnsi="Segoe UI" w:cs="Segoe UI"/>
          <w:sz w:val="20"/>
          <w:szCs w:val="20"/>
          <w:lang w:val="es-ES_tradnl"/>
        </w:rPr>
      </w:pPr>
      <w:r>
        <w:rPr>
          <w:rFonts w:ascii="Segoe UI" w:hAnsi="Segoe UI" w:cs="Segoe UI"/>
          <w:sz w:val="20"/>
          <w:szCs w:val="20"/>
          <w:lang w:val="es-ES_tradnl"/>
        </w:rPr>
        <w:t xml:space="preserve">  Se manifiesta por la Alcaldesa su deseo de no prorrogarlo y sacarlo a Concurso, en el que además del precio, que se establezca, se tendrán en cuenta otras circunstancias, como nuevos pobladores,  procedimiento al que DÑA. Carmen Rita también puede optar. </w:t>
      </w:r>
    </w:p>
    <w:p w:rsidR="00950BF5" w:rsidRDefault="00950BF5" w:rsidP="00950BF5">
      <w:pPr>
        <w:jc w:val="both"/>
        <w:rPr>
          <w:rFonts w:ascii="Segoe UI" w:hAnsi="Segoe UI" w:cs="Segoe UI"/>
          <w:sz w:val="20"/>
          <w:szCs w:val="20"/>
          <w:lang w:val="es-ES_tradnl"/>
        </w:rPr>
      </w:pPr>
      <w:r>
        <w:rPr>
          <w:rFonts w:ascii="Segoe UI" w:hAnsi="Segoe UI" w:cs="Segoe UI"/>
          <w:sz w:val="20"/>
          <w:szCs w:val="20"/>
          <w:lang w:val="es-ES_tradnl"/>
        </w:rPr>
        <w:t xml:space="preserve">   Abierto el debate entre los Concejales asistentes, son unánimes de parecer y ACUERDAN:</w:t>
      </w:r>
    </w:p>
    <w:p w:rsidR="00950BF5" w:rsidRPr="0035164B" w:rsidRDefault="00950BF5" w:rsidP="00950BF5">
      <w:pPr>
        <w:jc w:val="both"/>
        <w:rPr>
          <w:rFonts w:ascii="Segoe UI" w:hAnsi="Segoe UI" w:cs="Segoe UI"/>
          <w:sz w:val="20"/>
          <w:szCs w:val="20"/>
          <w:lang w:val="es-ES_tradnl"/>
        </w:rPr>
      </w:pPr>
      <w:r>
        <w:rPr>
          <w:rFonts w:ascii="Segoe UI" w:hAnsi="Segoe UI" w:cs="Segoe UI"/>
          <w:sz w:val="20"/>
          <w:szCs w:val="20"/>
          <w:lang w:val="es-ES_tradnl"/>
        </w:rPr>
        <w:t>PRIMERO.- Comunicar a Dña. Carmen Rita López que llegado el 01 de marzo de 2020, el Ayuntamiento de Beratón no prorrogará el contrato de arrendamiento. No obstante,  puede tomar parte, si así lo desea, en el procedimiento de adjudicación, que apruebe el Ayuntamiento y saque a información pública.</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r>
        <w:rPr>
          <w:rFonts w:ascii="Palatino" w:hAnsi="Palatino"/>
          <w:sz w:val="20"/>
          <w:szCs w:val="20"/>
          <w:lang w:val="es-ES_tradnl"/>
        </w:rPr>
        <w:t xml:space="preserve">   Y para que conste y surta efectos legales, expido la presente certificación de orden y con el </w:t>
      </w:r>
      <w:proofErr w:type="spellStart"/>
      <w:r>
        <w:rPr>
          <w:rFonts w:ascii="Palatino" w:hAnsi="Palatino"/>
          <w:sz w:val="20"/>
          <w:szCs w:val="20"/>
          <w:lang w:val="es-ES_tradnl"/>
        </w:rPr>
        <w:t>Vº.Bº</w:t>
      </w:r>
      <w:proofErr w:type="spellEnd"/>
      <w:r>
        <w:rPr>
          <w:rFonts w:ascii="Palatino" w:hAnsi="Palatino"/>
          <w:sz w:val="20"/>
          <w:szCs w:val="20"/>
          <w:lang w:val="es-ES_tradnl"/>
        </w:rPr>
        <w:t xml:space="preserve">. </w:t>
      </w:r>
      <w:proofErr w:type="gramStart"/>
      <w:r>
        <w:rPr>
          <w:rFonts w:ascii="Palatino" w:hAnsi="Palatino"/>
          <w:sz w:val="20"/>
          <w:szCs w:val="20"/>
          <w:lang w:val="es-ES_tradnl"/>
        </w:rPr>
        <w:t>de</w:t>
      </w:r>
      <w:proofErr w:type="gramEnd"/>
      <w:r>
        <w:rPr>
          <w:rFonts w:ascii="Palatino" w:hAnsi="Palatino"/>
          <w:sz w:val="20"/>
          <w:szCs w:val="20"/>
          <w:lang w:val="es-ES_tradnl"/>
        </w:rPr>
        <w:t xml:space="preserve"> la Sra. Alcaldesa en Beratón a diez de diciembre de dos mil diecinueve.</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r>
        <w:rPr>
          <w:rFonts w:ascii="Palatino" w:hAnsi="Palatino"/>
          <w:sz w:val="20"/>
          <w:szCs w:val="20"/>
          <w:lang w:val="es-ES_tradnl"/>
        </w:rPr>
        <w:t xml:space="preserve">      </w:t>
      </w:r>
      <w:proofErr w:type="spellStart"/>
      <w:r>
        <w:rPr>
          <w:rFonts w:ascii="Palatino" w:hAnsi="Palatino"/>
          <w:sz w:val="20"/>
          <w:szCs w:val="20"/>
          <w:lang w:val="es-ES_tradnl"/>
        </w:rPr>
        <w:t>Vº.Bº</w:t>
      </w:r>
      <w:proofErr w:type="spellEnd"/>
      <w:r>
        <w:rPr>
          <w:rFonts w:ascii="Palatino" w:hAnsi="Palatino"/>
          <w:sz w:val="20"/>
          <w:szCs w:val="20"/>
          <w:lang w:val="es-ES_tradnl"/>
        </w:rPr>
        <w:t>.</w:t>
      </w:r>
    </w:p>
    <w:p w:rsidR="00950BF5" w:rsidRPr="00C27815" w:rsidRDefault="00950BF5" w:rsidP="00950BF5">
      <w:pPr>
        <w:jc w:val="both"/>
        <w:rPr>
          <w:rFonts w:ascii="Palatino" w:hAnsi="Palatino"/>
          <w:sz w:val="20"/>
          <w:szCs w:val="20"/>
          <w:lang w:val="es-ES_tradnl"/>
        </w:rPr>
      </w:pPr>
      <w:r>
        <w:rPr>
          <w:rFonts w:ascii="Palatino" w:hAnsi="Palatino"/>
          <w:sz w:val="20"/>
          <w:szCs w:val="20"/>
          <w:lang w:val="es-ES_tradnl"/>
        </w:rPr>
        <w:t xml:space="preserve"> La Alcaldesa,</w:t>
      </w: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Default="00950BF5" w:rsidP="00950BF5">
      <w:pPr>
        <w:jc w:val="both"/>
        <w:rPr>
          <w:rFonts w:ascii="Palatino" w:hAnsi="Palatino"/>
          <w:sz w:val="20"/>
          <w:szCs w:val="20"/>
          <w:lang w:val="es-ES_tradnl"/>
        </w:rPr>
      </w:pPr>
    </w:p>
    <w:p w:rsidR="00950BF5" w:rsidRPr="00C27815" w:rsidRDefault="00A97B0D" w:rsidP="00950BF5">
      <w:pPr>
        <w:jc w:val="both"/>
        <w:rPr>
          <w:rFonts w:ascii="Verdana" w:hAnsi="Verdana"/>
          <w:sz w:val="36"/>
          <w:szCs w:val="36"/>
          <w:lang w:val="es-ES_tradnl"/>
        </w:rPr>
      </w:pPr>
      <w:r>
        <w:rPr>
          <w:rFonts w:ascii="Verdana" w:hAnsi="Verdana"/>
          <w:noProof/>
          <w:sz w:val="36"/>
          <w:szCs w:val="36"/>
        </w:rPr>
        <w:object w:dxaOrig="1440" w:dyaOrig="1440">
          <v:shape id="_x0000_s1033" type="#_x0000_t75" style="position:absolute;left:0;text-align:left;margin-left:168.3pt;margin-top:-18pt;width:57.6pt;height:34.85pt;z-index:251678720">
            <v:imagedata r:id="rId5" o:title=""/>
            <w10:wrap type="topAndBottom"/>
          </v:shape>
          <o:OLEObject Type="Embed" ProgID="MSPhotoEd.3" ShapeID="_x0000_s1033" DrawAspect="Content" ObjectID="_1649088614" r:id="rId12"/>
        </w:object>
      </w:r>
      <w:r w:rsidR="00950BF5">
        <w:rPr>
          <w:rFonts w:ascii="Verdana" w:hAnsi="Verdana"/>
          <w:sz w:val="36"/>
          <w:szCs w:val="36"/>
          <w:lang w:val="es-ES_tradnl"/>
        </w:rPr>
        <w:t xml:space="preserve"> </w:t>
      </w:r>
      <w:r w:rsidR="00950BF5" w:rsidRPr="00C27815">
        <w:rPr>
          <w:rFonts w:ascii="Verdana" w:hAnsi="Verdana"/>
          <w:sz w:val="36"/>
          <w:szCs w:val="36"/>
          <w:lang w:val="es-ES_tradnl"/>
        </w:rPr>
        <w:t xml:space="preserve">       AYUNTAMIENTO DE BERATON</w:t>
      </w:r>
    </w:p>
    <w:p w:rsidR="00950BF5" w:rsidRPr="00C27815" w:rsidRDefault="00950BF5" w:rsidP="00950BF5">
      <w:pPr>
        <w:jc w:val="both"/>
        <w:rPr>
          <w:rFonts w:ascii="Verdana" w:hAnsi="Verdana"/>
          <w:sz w:val="28"/>
          <w:szCs w:val="28"/>
          <w:lang w:val="es-ES_tradnl"/>
        </w:rPr>
      </w:pPr>
      <w:r w:rsidRPr="00C27815">
        <w:rPr>
          <w:rFonts w:ascii="Verdana" w:hAnsi="Verdana"/>
          <w:sz w:val="36"/>
          <w:szCs w:val="36"/>
          <w:lang w:val="es-ES_tradnl"/>
        </w:rPr>
        <w:t xml:space="preserve">                    </w:t>
      </w:r>
      <w:r w:rsidRPr="00C27815">
        <w:rPr>
          <w:rFonts w:ascii="Verdana" w:hAnsi="Verdana"/>
          <w:noProof/>
          <w:sz w:val="36"/>
          <w:szCs w:val="36"/>
        </w:rPr>
        <mc:AlternateContent>
          <mc:Choice Requires="wps">
            <w:drawing>
              <wp:anchor distT="0" distB="0" distL="114300" distR="114300" simplePos="0" relativeHeight="251677696" behindDoc="0" locked="0" layoutInCell="1" allowOverlap="1" wp14:anchorId="068796F2" wp14:editId="1AB6874D">
                <wp:simplePos x="0" y="0"/>
                <wp:positionH relativeFrom="column">
                  <wp:posOffset>-237490</wp:posOffset>
                </wp:positionH>
                <wp:positionV relativeFrom="paragraph">
                  <wp:posOffset>236220</wp:posOffset>
                </wp:positionV>
                <wp:extent cx="5852160" cy="0"/>
                <wp:effectExtent l="13970" t="13335" r="10795" b="5715"/>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C486" id="Conector recto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6pt" to="442.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"/>
            </w:pict>
          </mc:Fallback>
        </mc:AlternateContent>
      </w:r>
      <w:r w:rsidRPr="00C27815">
        <w:rPr>
          <w:rFonts w:ascii="Verdana" w:hAnsi="Verdana"/>
          <w:sz w:val="28"/>
          <w:szCs w:val="28"/>
          <w:lang w:val="es-ES_tradnl"/>
        </w:rPr>
        <w:t>PROVINCIA DE SORIA</w:t>
      </w:r>
    </w:p>
    <w:p w:rsidR="00950BF5" w:rsidRPr="00C27815" w:rsidRDefault="00950BF5" w:rsidP="00950BF5">
      <w:pPr>
        <w:ind w:left="-374"/>
        <w:jc w:val="both"/>
        <w:rPr>
          <w:rFonts w:ascii="Verdana" w:hAnsi="Verdana"/>
          <w:sz w:val="18"/>
          <w:szCs w:val="18"/>
        </w:rPr>
      </w:pPr>
      <w:r w:rsidRPr="00C27815">
        <w:rPr>
          <w:rFonts w:ascii="Verdana" w:hAnsi="Verdana"/>
          <w:sz w:val="18"/>
          <w:szCs w:val="18"/>
        </w:rPr>
        <w:t xml:space="preserve">                                       CIF</w:t>
      </w:r>
      <w:proofErr w:type="gramStart"/>
      <w:r w:rsidRPr="00C27815">
        <w:rPr>
          <w:rFonts w:ascii="Verdana" w:hAnsi="Verdana"/>
          <w:sz w:val="18"/>
          <w:szCs w:val="18"/>
        </w:rPr>
        <w:t>:P4205500D</w:t>
      </w:r>
      <w:proofErr w:type="gramEnd"/>
      <w:r w:rsidRPr="00C27815">
        <w:rPr>
          <w:rFonts w:ascii="Verdana" w:hAnsi="Verdana"/>
          <w:sz w:val="18"/>
          <w:szCs w:val="18"/>
        </w:rPr>
        <w:t xml:space="preserve"> C/Lar Fuente s/n – CP. 42107</w:t>
      </w:r>
    </w:p>
    <w:p w:rsidR="00950BF5" w:rsidRPr="00C27815" w:rsidRDefault="00950BF5" w:rsidP="00950BF5">
      <w:pPr>
        <w:jc w:val="both"/>
        <w:rPr>
          <w:rFonts w:ascii="Courier New" w:hAnsi="Courier New"/>
          <w:b/>
          <w:sz w:val="18"/>
          <w:szCs w:val="18"/>
          <w:u w:val="single"/>
          <w:lang w:val="es-ES_tradnl"/>
        </w:rPr>
      </w:pPr>
    </w:p>
    <w:tbl>
      <w:tblPr>
        <w:tblW w:w="3270" w:type="dxa"/>
        <w:tblInd w:w="55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tblGrid>
      <w:tr w:rsidR="00950BF5" w:rsidRPr="00C27815" w:rsidTr="005F0420">
        <w:trPr>
          <w:trHeight w:val="1005"/>
        </w:trPr>
        <w:tc>
          <w:tcPr>
            <w:tcW w:w="3270" w:type="dxa"/>
          </w:tcPr>
          <w:p w:rsidR="00950BF5" w:rsidRPr="00C27815" w:rsidRDefault="00950BF5" w:rsidP="005F0420">
            <w:pPr>
              <w:jc w:val="center"/>
              <w:rPr>
                <w:b/>
                <w:sz w:val="20"/>
                <w:szCs w:val="20"/>
                <w:lang w:val="es-ES_tradnl"/>
              </w:rPr>
            </w:pPr>
            <w:r w:rsidRPr="00C27815">
              <w:rPr>
                <w:b/>
                <w:sz w:val="20"/>
                <w:szCs w:val="20"/>
                <w:lang w:val="es-ES_tradnl"/>
              </w:rPr>
              <w:t>AYUNTAMIENTO DE BERATON</w:t>
            </w:r>
          </w:p>
        </w:tc>
      </w:tr>
      <w:tr w:rsidR="00950BF5" w:rsidRPr="00C27815" w:rsidTr="005F0420">
        <w:trPr>
          <w:trHeight w:val="800"/>
        </w:trPr>
        <w:tc>
          <w:tcPr>
            <w:tcW w:w="3270" w:type="dxa"/>
          </w:tcPr>
          <w:p w:rsidR="00950BF5" w:rsidRPr="00C27815" w:rsidRDefault="00950BF5" w:rsidP="005F0420">
            <w:pPr>
              <w:jc w:val="both"/>
              <w:rPr>
                <w:sz w:val="20"/>
                <w:szCs w:val="20"/>
                <w:lang w:val="es-ES_tradnl"/>
              </w:rPr>
            </w:pPr>
            <w:proofErr w:type="spellStart"/>
            <w:r w:rsidRPr="00C27815">
              <w:rPr>
                <w:sz w:val="20"/>
                <w:szCs w:val="20"/>
                <w:lang w:val="es-ES_tradnl"/>
              </w:rPr>
              <w:t>Nº.SALIDA</w:t>
            </w:r>
            <w:proofErr w:type="spellEnd"/>
            <w:r w:rsidRPr="00C27815">
              <w:rPr>
                <w:sz w:val="20"/>
                <w:szCs w:val="20"/>
                <w:lang w:val="es-ES_tradnl"/>
              </w:rPr>
              <w:t xml:space="preserve">: </w:t>
            </w:r>
          </w:p>
          <w:p w:rsidR="00950BF5" w:rsidRPr="00C27815" w:rsidRDefault="00950BF5" w:rsidP="005F0420">
            <w:pPr>
              <w:jc w:val="both"/>
              <w:rPr>
                <w:sz w:val="20"/>
                <w:szCs w:val="20"/>
                <w:lang w:val="es-ES_tradnl"/>
              </w:rPr>
            </w:pPr>
            <w:r w:rsidRPr="00C27815">
              <w:rPr>
                <w:sz w:val="20"/>
                <w:szCs w:val="20"/>
                <w:lang w:val="es-ES_tradnl"/>
              </w:rPr>
              <w:t xml:space="preserve">FECHA: </w:t>
            </w:r>
            <w:r>
              <w:rPr>
                <w:sz w:val="20"/>
                <w:szCs w:val="20"/>
                <w:lang w:val="es-ES_tradnl"/>
              </w:rPr>
              <w:t>17/10/2019</w:t>
            </w:r>
          </w:p>
        </w:tc>
      </w:tr>
    </w:tbl>
    <w:p w:rsidR="00950BF5" w:rsidRPr="00C27815" w:rsidRDefault="00950BF5" w:rsidP="00950BF5">
      <w:pPr>
        <w:jc w:val="both"/>
        <w:rPr>
          <w:rFonts w:ascii="Palatino" w:hAnsi="Palatino"/>
          <w:sz w:val="20"/>
          <w:szCs w:val="20"/>
          <w:lang w:val="es-ES_tradnl"/>
        </w:rPr>
      </w:pPr>
    </w:p>
    <w:p w:rsidR="00950BF5" w:rsidRPr="00C27815" w:rsidRDefault="00950BF5" w:rsidP="00950BF5">
      <w:pPr>
        <w:jc w:val="both"/>
        <w:rPr>
          <w:rFonts w:ascii="Palatino" w:hAnsi="Palatino"/>
          <w:sz w:val="20"/>
          <w:szCs w:val="20"/>
          <w:lang w:val="es-ES_tradnl"/>
        </w:rPr>
      </w:pPr>
    </w:p>
    <w:p w:rsidR="00950BF5" w:rsidRPr="00C27815" w:rsidRDefault="00950BF5" w:rsidP="00950BF5">
      <w:pPr>
        <w:jc w:val="both"/>
        <w:rPr>
          <w:rFonts w:ascii="Palatino" w:hAnsi="Palatino"/>
          <w:sz w:val="20"/>
          <w:szCs w:val="20"/>
          <w:lang w:val="es-ES_tradnl"/>
        </w:rPr>
      </w:pPr>
    </w:p>
    <w:p w:rsidR="00950BF5" w:rsidRPr="00C27815" w:rsidRDefault="00950BF5" w:rsidP="00950BF5">
      <w:pPr>
        <w:jc w:val="both"/>
        <w:rPr>
          <w:rFonts w:ascii="Palatino" w:hAnsi="Palatino"/>
          <w:sz w:val="20"/>
          <w:szCs w:val="20"/>
          <w:lang w:val="es-ES_tradnl"/>
        </w:rPr>
      </w:pPr>
    </w:p>
    <w:p w:rsidR="00950BF5" w:rsidRDefault="00950BF5" w:rsidP="00950BF5">
      <w:pPr>
        <w:jc w:val="both"/>
        <w:rPr>
          <w:rFonts w:ascii="Arial" w:hAnsi="Arial" w:cs="Arial"/>
          <w:sz w:val="20"/>
          <w:szCs w:val="20"/>
          <w:lang w:val="es-ES_tradnl"/>
        </w:rPr>
      </w:pPr>
      <w:r w:rsidRPr="002A05B7">
        <w:rPr>
          <w:rFonts w:ascii="Arial" w:hAnsi="Arial" w:cs="Arial"/>
          <w:sz w:val="20"/>
          <w:szCs w:val="20"/>
          <w:lang w:val="es-ES_tradnl"/>
        </w:rPr>
        <w:t xml:space="preserve">    Adjunto remito copia certificada del Acuerdo adoptado por el pleno del Ayuntamiento, sobre </w:t>
      </w:r>
      <w:r>
        <w:rPr>
          <w:rFonts w:ascii="Arial" w:hAnsi="Arial" w:cs="Arial"/>
          <w:sz w:val="20"/>
          <w:szCs w:val="20"/>
          <w:lang w:val="es-ES_tradnl"/>
        </w:rPr>
        <w:t>finalización del contrato de arrendamiento de la vivienda situada en la Calle Mayor.</w:t>
      </w:r>
    </w:p>
    <w:p w:rsidR="00950BF5" w:rsidRDefault="00950BF5" w:rsidP="00950BF5">
      <w:pPr>
        <w:jc w:val="both"/>
        <w:rPr>
          <w:rFonts w:ascii="Arial" w:hAnsi="Arial" w:cs="Arial"/>
          <w:sz w:val="20"/>
          <w:szCs w:val="20"/>
          <w:lang w:val="es-ES_tradnl"/>
        </w:rPr>
      </w:pPr>
    </w:p>
    <w:p w:rsidR="00950BF5" w:rsidRPr="00950BF5" w:rsidRDefault="00950BF5" w:rsidP="00950BF5">
      <w:pPr>
        <w:jc w:val="both"/>
        <w:rPr>
          <w:rFonts w:ascii="Segoe UI" w:hAnsi="Segoe UI" w:cs="Segoe UI"/>
          <w:sz w:val="18"/>
          <w:szCs w:val="18"/>
          <w:lang w:val="es-ES_tradnl"/>
        </w:rPr>
      </w:pPr>
      <w:r w:rsidRPr="00950BF5">
        <w:rPr>
          <w:rFonts w:ascii="Segoe UI" w:hAnsi="Segoe UI" w:cs="Segoe UI"/>
          <w:sz w:val="18"/>
          <w:szCs w:val="18"/>
          <w:lang w:val="es-ES_tradnl"/>
        </w:rPr>
        <w:t xml:space="preserve">   Contra la presente Resolución que pone fin a la vía administrativa, puede interponer alternativamente recurso de reposición potestativo ante el Alcalde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Juzgado Contencioso Administrativo de </w:t>
      </w:r>
      <w:r>
        <w:rPr>
          <w:rFonts w:ascii="Segoe UI" w:hAnsi="Segoe UI" w:cs="Segoe UI"/>
          <w:sz w:val="18"/>
          <w:szCs w:val="18"/>
          <w:lang w:val="es-ES_tradnl"/>
        </w:rPr>
        <w:t xml:space="preserve">SORIA </w:t>
      </w:r>
      <w:r w:rsidRPr="00950BF5">
        <w:rPr>
          <w:rFonts w:ascii="Segoe UI" w:hAnsi="Segoe UI" w:cs="Segoe UI"/>
          <w:sz w:val="18"/>
          <w:szCs w:val="18"/>
          <w:lang w:val="es-ES_tradnl"/>
        </w:rPr>
        <w:t xml:space="preserve"> en el plazo de dos meses, a contar desde el día siguiente al de la recepción de la presente notificación, de conformidad con el artículo 46 de la Ley 29/1998, de 13 de julio, de la Jurisdicción Contencioso-Administrativa. 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rsidR="00950BF5" w:rsidRDefault="00950BF5" w:rsidP="00950BF5">
      <w:pPr>
        <w:jc w:val="both"/>
        <w:rPr>
          <w:rFonts w:ascii="Arial" w:hAnsi="Arial" w:cs="Arial"/>
          <w:sz w:val="20"/>
          <w:szCs w:val="20"/>
          <w:lang w:val="es-ES_tradnl"/>
        </w:rPr>
      </w:pPr>
    </w:p>
    <w:p w:rsidR="00950BF5"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r w:rsidRPr="002A05B7">
        <w:rPr>
          <w:rFonts w:ascii="Arial" w:hAnsi="Arial" w:cs="Arial"/>
          <w:sz w:val="20"/>
          <w:szCs w:val="20"/>
          <w:lang w:val="es-ES_tradnl"/>
        </w:rPr>
        <w:tab/>
      </w:r>
      <w:r w:rsidRPr="002A05B7">
        <w:rPr>
          <w:rFonts w:ascii="Arial" w:hAnsi="Arial" w:cs="Arial"/>
          <w:sz w:val="20"/>
          <w:szCs w:val="20"/>
          <w:lang w:val="es-ES_tradnl"/>
        </w:rPr>
        <w:tab/>
        <w:t xml:space="preserve">        </w:t>
      </w:r>
      <w:r w:rsidRPr="002A05B7">
        <w:rPr>
          <w:rFonts w:ascii="Arial" w:hAnsi="Arial" w:cs="Arial"/>
          <w:sz w:val="20"/>
          <w:szCs w:val="20"/>
          <w:lang w:val="es-ES_tradnl"/>
        </w:rPr>
        <w:tab/>
        <w:t xml:space="preserve">        Beratón, </w:t>
      </w:r>
      <w:r>
        <w:rPr>
          <w:rFonts w:ascii="Arial" w:hAnsi="Arial" w:cs="Arial"/>
          <w:sz w:val="20"/>
          <w:szCs w:val="20"/>
          <w:lang w:val="es-ES_tradnl"/>
        </w:rPr>
        <w:t xml:space="preserve"> 17</w:t>
      </w:r>
      <w:r w:rsidRPr="002A05B7">
        <w:rPr>
          <w:rFonts w:ascii="Arial" w:hAnsi="Arial" w:cs="Arial"/>
          <w:sz w:val="20"/>
          <w:szCs w:val="20"/>
          <w:lang w:val="es-ES_tradnl"/>
        </w:rPr>
        <w:t xml:space="preserve"> de diciembre de 2019</w:t>
      </w: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r w:rsidRPr="002A05B7">
        <w:rPr>
          <w:rFonts w:ascii="Arial" w:hAnsi="Arial" w:cs="Arial"/>
          <w:sz w:val="20"/>
          <w:szCs w:val="20"/>
          <w:lang w:val="es-ES_tradnl"/>
        </w:rPr>
        <w:tab/>
      </w:r>
      <w:r w:rsidRPr="002A05B7">
        <w:rPr>
          <w:rFonts w:ascii="Arial" w:hAnsi="Arial" w:cs="Arial"/>
          <w:sz w:val="20"/>
          <w:szCs w:val="20"/>
          <w:lang w:val="es-ES_tradnl"/>
        </w:rPr>
        <w:tab/>
      </w:r>
      <w:r w:rsidRPr="002A05B7">
        <w:rPr>
          <w:rFonts w:ascii="Arial" w:hAnsi="Arial" w:cs="Arial"/>
          <w:sz w:val="20"/>
          <w:szCs w:val="20"/>
          <w:lang w:val="es-ES_tradnl"/>
        </w:rPr>
        <w:tab/>
      </w:r>
      <w:r w:rsidRPr="002A05B7">
        <w:rPr>
          <w:rFonts w:ascii="Arial" w:hAnsi="Arial" w:cs="Arial"/>
          <w:sz w:val="20"/>
          <w:szCs w:val="20"/>
          <w:lang w:val="es-ES_tradnl"/>
        </w:rPr>
        <w:tab/>
        <w:t xml:space="preserve">      La Alcaldesa,</w:t>
      </w: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r w:rsidRPr="002A05B7">
        <w:rPr>
          <w:rFonts w:ascii="Arial" w:hAnsi="Arial" w:cs="Arial"/>
          <w:sz w:val="20"/>
          <w:szCs w:val="20"/>
          <w:lang w:val="es-ES_tradnl"/>
        </w:rPr>
        <w:t xml:space="preserve"> </w:t>
      </w:r>
    </w:p>
    <w:p w:rsidR="00950BF5" w:rsidRPr="002A05B7" w:rsidRDefault="00950BF5" w:rsidP="00950BF5">
      <w:pPr>
        <w:jc w:val="both"/>
        <w:rPr>
          <w:rFonts w:ascii="Arial" w:hAnsi="Arial" w:cs="Arial"/>
          <w:sz w:val="20"/>
          <w:szCs w:val="20"/>
          <w:lang w:val="es-ES_tradnl"/>
        </w:rPr>
      </w:pPr>
      <w:r w:rsidRPr="002A05B7">
        <w:rPr>
          <w:rFonts w:ascii="Arial" w:hAnsi="Arial" w:cs="Arial"/>
          <w:sz w:val="20"/>
          <w:szCs w:val="20"/>
          <w:lang w:val="es-ES_tradnl"/>
        </w:rPr>
        <w:t xml:space="preserve">                                                  Fdo. Carmen Lapeña Villar</w:t>
      </w: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Default="00950BF5" w:rsidP="00950BF5">
      <w:pPr>
        <w:jc w:val="both"/>
        <w:rPr>
          <w:rFonts w:ascii="Arial" w:hAnsi="Arial" w:cs="Arial"/>
          <w:b/>
          <w:sz w:val="20"/>
          <w:szCs w:val="20"/>
          <w:lang w:val="es-ES_tradnl"/>
        </w:rPr>
      </w:pPr>
      <w:r>
        <w:rPr>
          <w:rFonts w:ascii="Arial" w:hAnsi="Arial" w:cs="Arial"/>
          <w:b/>
          <w:sz w:val="20"/>
          <w:szCs w:val="20"/>
          <w:lang w:val="es-ES_tradnl"/>
        </w:rPr>
        <w:t>Dña. Carmen Rita López Hernández</w:t>
      </w:r>
    </w:p>
    <w:p w:rsidR="00950BF5" w:rsidRPr="002A05B7" w:rsidRDefault="00950BF5" w:rsidP="00950BF5">
      <w:pPr>
        <w:jc w:val="both"/>
        <w:rPr>
          <w:rFonts w:ascii="Arial" w:hAnsi="Arial" w:cs="Arial"/>
          <w:b/>
          <w:sz w:val="20"/>
          <w:szCs w:val="20"/>
          <w:lang w:val="es-ES_tradnl"/>
        </w:rPr>
      </w:pPr>
      <w:r>
        <w:rPr>
          <w:rFonts w:ascii="Arial" w:hAnsi="Arial" w:cs="Arial"/>
          <w:b/>
          <w:sz w:val="20"/>
          <w:szCs w:val="20"/>
          <w:lang w:val="es-ES_tradnl"/>
        </w:rPr>
        <w:t>BERATON (Soria)</w:t>
      </w:r>
      <w:bookmarkStart w:id="0" w:name="_GoBack"/>
      <w:bookmarkEnd w:id="0"/>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2A05B7" w:rsidRDefault="00950BF5" w:rsidP="00950BF5">
      <w:pPr>
        <w:jc w:val="both"/>
        <w:rPr>
          <w:rFonts w:ascii="Arial" w:hAnsi="Arial" w:cs="Arial"/>
          <w:sz w:val="20"/>
          <w:szCs w:val="20"/>
          <w:lang w:val="es-ES_tradnl"/>
        </w:rPr>
      </w:pPr>
    </w:p>
    <w:p w:rsidR="00950BF5" w:rsidRPr="00C27815" w:rsidRDefault="00950BF5" w:rsidP="00950BF5">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Default="002A05B7" w:rsidP="002A05B7">
      <w:pPr>
        <w:jc w:val="both"/>
        <w:rPr>
          <w:rFonts w:ascii="Palatino" w:hAnsi="Palatino"/>
          <w:sz w:val="20"/>
          <w:szCs w:val="20"/>
          <w:lang w:val="es-ES_tradnl"/>
        </w:rPr>
      </w:pPr>
    </w:p>
    <w:p w:rsidR="002A05B7" w:rsidRPr="00C27815" w:rsidRDefault="002A05B7" w:rsidP="00C27815">
      <w:pPr>
        <w:jc w:val="both"/>
        <w:rPr>
          <w:rFonts w:ascii="Palatino" w:hAnsi="Palatino"/>
          <w:sz w:val="20"/>
          <w:szCs w:val="20"/>
          <w:lang w:val="es-ES_tradnl"/>
        </w:rPr>
      </w:pPr>
    </w:p>
    <w:sectPr w:rsidR="002A05B7" w:rsidRPr="00C27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itstream Vera Sans">
    <w:altName w:val="Malgun Gothic"/>
    <w:charset w:val="00"/>
    <w:family w:val="swiss"/>
    <w:pitch w:val="variable"/>
    <w:sig w:usb0="00000003" w:usb1="1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15"/>
    <w:rsid w:val="000961DA"/>
    <w:rsid w:val="001E31BF"/>
    <w:rsid w:val="002A05B7"/>
    <w:rsid w:val="002D172F"/>
    <w:rsid w:val="0035164B"/>
    <w:rsid w:val="00397E2C"/>
    <w:rsid w:val="003E2883"/>
    <w:rsid w:val="004574EE"/>
    <w:rsid w:val="004D7D05"/>
    <w:rsid w:val="00514ADA"/>
    <w:rsid w:val="005B2662"/>
    <w:rsid w:val="006D16D2"/>
    <w:rsid w:val="00906ECD"/>
    <w:rsid w:val="00950BF5"/>
    <w:rsid w:val="009524BE"/>
    <w:rsid w:val="00963026"/>
    <w:rsid w:val="0097149D"/>
    <w:rsid w:val="009D203C"/>
    <w:rsid w:val="00A2048F"/>
    <w:rsid w:val="00A97B0D"/>
    <w:rsid w:val="00B418D5"/>
    <w:rsid w:val="00BF3E41"/>
    <w:rsid w:val="00C06442"/>
    <w:rsid w:val="00C27815"/>
    <w:rsid w:val="00CC1005"/>
    <w:rsid w:val="00CD5905"/>
    <w:rsid w:val="00D451E6"/>
    <w:rsid w:val="00D73641"/>
    <w:rsid w:val="00E93AE3"/>
    <w:rsid w:val="00EA32D2"/>
    <w:rsid w:val="00EB2BEA"/>
    <w:rsid w:val="00F0481B"/>
    <w:rsid w:val="00F634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15:docId w15:val="{E839E54C-2900-4606-A817-57329639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1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149D"/>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49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9239">
      <w:bodyDiv w:val="1"/>
      <w:marLeft w:val="0"/>
      <w:marRight w:val="0"/>
      <w:marTop w:val="0"/>
      <w:marBottom w:val="0"/>
      <w:divBdr>
        <w:top w:val="none" w:sz="0" w:space="0" w:color="auto"/>
        <w:left w:val="none" w:sz="0" w:space="0" w:color="auto"/>
        <w:bottom w:val="none" w:sz="0" w:space="0" w:color="auto"/>
        <w:right w:val="none" w:sz="0" w:space="0" w:color="auto"/>
      </w:divBdr>
    </w:div>
    <w:div w:id="6273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png"/><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BB92-003D-4455-AA5E-76AFE218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3867</Words>
  <Characters>21271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Usuario de Windows</cp:lastModifiedBy>
  <cp:revision>2</cp:revision>
  <cp:lastPrinted>2019-12-12T13:48:00Z</cp:lastPrinted>
  <dcterms:created xsi:type="dcterms:W3CDTF">2020-04-22T17:24:00Z</dcterms:created>
  <dcterms:modified xsi:type="dcterms:W3CDTF">2020-04-22T17:24:00Z</dcterms:modified>
</cp:coreProperties>
</file>